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9DB" w:rsidRDefault="000619DB" w:rsidP="000619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9B4">
        <w:rPr>
          <w:rFonts w:ascii="Times New Roman" w:hAnsi="Times New Roman" w:cs="Times New Roman"/>
          <w:b/>
          <w:sz w:val="24"/>
          <w:szCs w:val="24"/>
        </w:rPr>
        <w:t>Тезисы лекций</w:t>
      </w:r>
    </w:p>
    <w:p w:rsidR="000619DB" w:rsidRPr="005E41B7" w:rsidRDefault="000619DB" w:rsidP="000619DB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5E41B7">
        <w:rPr>
          <w:rFonts w:ascii="Times New Roman" w:hAnsi="Times New Roman" w:cs="Times New Roman"/>
          <w:b/>
          <w:sz w:val="24"/>
          <w:szCs w:val="24"/>
        </w:rPr>
        <w:t>Тема1</w:t>
      </w:r>
      <w:r w:rsidRPr="005E41B7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5E41B7">
        <w:rPr>
          <w:rFonts w:ascii="Times New Roman" w:hAnsi="Times New Roman" w:cs="Times New Roman"/>
          <w:b/>
          <w:sz w:val="24"/>
          <w:szCs w:val="24"/>
        </w:rPr>
        <w:t xml:space="preserve">Физиология размножения самок. Учение о половом цикле. </w:t>
      </w:r>
    </w:p>
    <w:p w:rsidR="000619DB" w:rsidRPr="005E41B7" w:rsidRDefault="000619DB" w:rsidP="000619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619DB" w:rsidRPr="008559B4" w:rsidRDefault="000619DB" w:rsidP="000619DB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sz w:val="24"/>
          <w:szCs w:val="24"/>
        </w:rPr>
        <w:t>Цель: Ознакомить с учением А.П. Студенцова о половых циклах.</w:t>
      </w:r>
    </w:p>
    <w:p w:rsidR="000619DB" w:rsidRPr="008559B4" w:rsidRDefault="000619DB" w:rsidP="000619DB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sz w:val="24"/>
          <w:szCs w:val="24"/>
        </w:rPr>
        <w:t>План:</w:t>
      </w:r>
    </w:p>
    <w:p w:rsidR="000619DB" w:rsidRPr="008559B4" w:rsidRDefault="000619DB" w:rsidP="000619D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sz w:val="24"/>
          <w:szCs w:val="24"/>
        </w:rPr>
        <w:t>Понятие о половой и физиологической зрелости организма.</w:t>
      </w:r>
    </w:p>
    <w:p w:rsidR="000619DB" w:rsidRPr="008559B4" w:rsidRDefault="000619DB" w:rsidP="000619D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sz w:val="24"/>
          <w:szCs w:val="24"/>
        </w:rPr>
        <w:t>Определение понятия «половой цикл».</w:t>
      </w:r>
    </w:p>
    <w:p w:rsidR="000619DB" w:rsidRPr="008559B4" w:rsidRDefault="000619DB" w:rsidP="000619D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sz w:val="24"/>
          <w:szCs w:val="24"/>
        </w:rPr>
        <w:t>Стадии и феномены полового цикла.</w:t>
      </w:r>
    </w:p>
    <w:p w:rsidR="000619DB" w:rsidRPr="008559B4" w:rsidRDefault="000619DB" w:rsidP="000619D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sz w:val="24"/>
          <w:szCs w:val="24"/>
        </w:rPr>
        <w:t>Разновидности половых циклов.</w:t>
      </w:r>
    </w:p>
    <w:p w:rsidR="000619DB" w:rsidRPr="008559B4" w:rsidRDefault="000619DB" w:rsidP="000619DB">
      <w:pPr>
        <w:pStyle w:val="a4"/>
        <w:numPr>
          <w:ilvl w:val="0"/>
          <w:numId w:val="3"/>
        </w:numPr>
        <w:shd w:val="clear" w:color="auto" w:fill="FFFFFF"/>
        <w:spacing w:before="245" w:after="0"/>
        <w:ind w:left="0"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Половая зрелость – способность животных производить потомство. П.З. характеризуется образованием яйцеклеток и проявлением половых циклов у самок, в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ы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делением спермы у самцов, выработкой половых гормонов, обусловливающих развитие вторичных половых признаков. С наступлением половой зрелости спермиогенез у му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ж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ских особей и овогенез у женских продолжается в течение всей репродуктивной жизни. Животные приобретают характерные черты (внешний вид, формы тела и др.), присущие мужскому или женскому индивидууму. Физиологическая зрелость характеризуется з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а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вершением формирования организма, приобретением экстерьера и 65-70% живой массы, присущих взрослым животным данной породы и пола. Половая зрелость наступает раньше физиологической. Использовать молодых животных для воспроизводства след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у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ет только после достижения ими физиологической зрелости. При интенсивном животн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водстве  отдельных телок, достигших хорошей массы, осеменяют в более ранние сроки. Тёлок мясных пород – казахской белоголовой и герефордской – осеменяют не позднее 15- месячного возраста, с живой массой 330-350 кг.</w:t>
      </w:r>
    </w:p>
    <w:p w:rsidR="000619DB" w:rsidRPr="008559B4" w:rsidRDefault="000619DB" w:rsidP="000619DB">
      <w:pPr>
        <w:pStyle w:val="a4"/>
        <w:shd w:val="clear" w:color="auto" w:fill="FFFFFF"/>
        <w:spacing w:before="245" w:after="0"/>
        <w:ind w:lef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12"/>
        <w:gridCol w:w="2331"/>
        <w:gridCol w:w="2509"/>
        <w:gridCol w:w="2318"/>
      </w:tblGrid>
      <w:tr w:rsidR="000619DB" w:rsidRPr="008559B4" w:rsidTr="00955D24"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Вид животного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Половая зрелость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Физиологическая зрелость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 xml:space="preserve">Возраст первой </w:t>
            </w:r>
          </w:p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случки</w:t>
            </w:r>
          </w:p>
        </w:tc>
      </w:tr>
      <w:tr w:rsidR="000619DB" w:rsidRPr="008559B4" w:rsidTr="00955D24"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коровы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6-9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16-18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18-20 мес</w:t>
            </w:r>
          </w:p>
        </w:tc>
      </w:tr>
      <w:tr w:rsidR="000619DB" w:rsidRPr="008559B4" w:rsidTr="00955D24"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кобылы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18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3 года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3 года</w:t>
            </w:r>
          </w:p>
        </w:tc>
      </w:tr>
      <w:tr w:rsidR="000619DB" w:rsidRPr="008559B4" w:rsidTr="00955D24"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верблюдицы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2 года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-</w:t>
            </w:r>
          </w:p>
        </w:tc>
      </w:tr>
      <w:tr w:rsidR="000619DB" w:rsidRPr="008559B4" w:rsidTr="00955D24"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овцы и козы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5-8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12-15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12-18 мес</w:t>
            </w:r>
          </w:p>
        </w:tc>
      </w:tr>
      <w:tr w:rsidR="000619DB" w:rsidRPr="008559B4" w:rsidTr="00955D24"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ослицы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12-15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-</w:t>
            </w:r>
          </w:p>
        </w:tc>
      </w:tr>
      <w:tr w:rsidR="000619DB" w:rsidRPr="008559B4" w:rsidTr="00955D24"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свиньи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5-8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9-12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10-11 мес</w:t>
            </w:r>
          </w:p>
        </w:tc>
      </w:tr>
      <w:tr w:rsidR="000619DB" w:rsidRPr="008559B4" w:rsidTr="00955D24"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крольчихи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4-5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4-8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6-7 мес</w:t>
            </w:r>
          </w:p>
        </w:tc>
      </w:tr>
      <w:tr w:rsidR="000619DB" w:rsidRPr="008559B4" w:rsidTr="00955D24"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 xml:space="preserve"> собаки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 xml:space="preserve">6-8 мес 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10-12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10-12 мес</w:t>
            </w:r>
          </w:p>
        </w:tc>
      </w:tr>
      <w:tr w:rsidR="000619DB" w:rsidRPr="008559B4" w:rsidTr="00955D24"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кошки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4-5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10-12 мес</w:t>
            </w:r>
          </w:p>
        </w:tc>
        <w:tc>
          <w:tcPr>
            <w:tcW w:w="2619" w:type="dxa"/>
          </w:tcPr>
          <w:p w:rsidR="000619DB" w:rsidRPr="008559B4" w:rsidRDefault="000619DB" w:rsidP="00955D24">
            <w:pPr>
              <w:spacing w:before="245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-</w:t>
            </w:r>
          </w:p>
        </w:tc>
      </w:tr>
    </w:tbl>
    <w:p w:rsidR="000619DB" w:rsidRPr="008559B4" w:rsidRDefault="000619DB" w:rsidP="000619DB">
      <w:pPr>
        <w:shd w:val="clear" w:color="auto" w:fill="FFFFFF"/>
        <w:spacing w:before="245" w:after="0"/>
        <w:ind w:left="216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Самки созревают раньше самцов. Животные скороспелых пород развиваются быстрее позднеспелых. При хорошем кормлении и  уходе быстрее наступает половая и физи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логическая зрелость, сокращается возраст первого осеменения. </w:t>
      </w:r>
    </w:p>
    <w:p w:rsidR="000619DB" w:rsidRPr="008559B4" w:rsidRDefault="000619DB" w:rsidP="000619DB">
      <w:pPr>
        <w:shd w:val="clear" w:color="auto" w:fill="FFFFFF"/>
        <w:spacing w:before="245" w:after="0"/>
        <w:ind w:left="216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2. Половой цикл — это сложный нейрогуморальный рефлекторный процесс, сопр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вождающийся комплексом физиологических и морфологических изменений в половых органах и во всём организме самки от одной стадии возбуждения до другой (А.П.Студенцов). Другими словами, это совокупность 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определенных физиологических процессов  половой активности 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самки, периодически повторяющихся в одном и том же порядке. </w:t>
      </w:r>
      <w:r w:rsidRPr="008559B4">
        <w:rPr>
          <w:rFonts w:ascii="Times New Roman" w:hAnsi="Times New Roman" w:cs="Times New Roman"/>
          <w:color w:val="000000"/>
          <w:spacing w:val="9"/>
          <w:sz w:val="24"/>
          <w:szCs w:val="24"/>
        </w:rPr>
        <w:t>Начинают проявляться половые циклы у самок, когда они до</w:t>
      </w:r>
      <w:r w:rsidRPr="008559B4"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7"/>
          <w:sz w:val="24"/>
          <w:szCs w:val="24"/>
        </w:rPr>
        <w:t>стигают половой зрелости. Регулируются они нервной и эндо</w:t>
      </w:r>
      <w:r w:rsidRPr="008559B4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  <w:t>кринной системами. На рег</w:t>
      </w:r>
      <w:r w:rsidRPr="008559B4">
        <w:rPr>
          <w:rFonts w:ascii="Times New Roman" w:hAnsi="Times New Roman" w:cs="Times New Roman"/>
          <w:color w:val="000000"/>
          <w:spacing w:val="7"/>
          <w:sz w:val="24"/>
          <w:szCs w:val="24"/>
        </w:rPr>
        <w:t>у</w:t>
      </w:r>
      <w:r w:rsidRPr="008559B4">
        <w:rPr>
          <w:rFonts w:ascii="Times New Roman" w:hAnsi="Times New Roman" w:cs="Times New Roman"/>
          <w:color w:val="000000"/>
          <w:spacing w:val="7"/>
          <w:sz w:val="24"/>
          <w:szCs w:val="24"/>
        </w:rPr>
        <w:t>лярность появления половых цик</w:t>
      </w:r>
      <w:r w:rsidRPr="008559B4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6"/>
          <w:sz w:val="24"/>
          <w:szCs w:val="24"/>
        </w:rPr>
        <w:t>лов, их продолжительность оказывают влияние качество корм</w:t>
      </w:r>
      <w:r w:rsidRPr="008559B4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ления животных, условия их содержания и ряд других факторов. </w:t>
      </w:r>
    </w:p>
    <w:p w:rsidR="000619DB" w:rsidRPr="008559B4" w:rsidRDefault="000619DB" w:rsidP="000619DB">
      <w:pPr>
        <w:shd w:val="clear" w:color="auto" w:fill="FFFFFF"/>
        <w:spacing w:before="245" w:after="0"/>
        <w:ind w:left="216"/>
        <w:jc w:val="both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3. 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Согласно </w:t>
      </w:r>
      <w:r w:rsidRPr="008559B4">
        <w:rPr>
          <w:rFonts w:ascii="Times New Roman" w:hAnsi="Times New Roman" w:cs="Times New Roman"/>
          <w:color w:val="000000"/>
          <w:spacing w:val="8"/>
          <w:sz w:val="24"/>
          <w:szCs w:val="24"/>
        </w:rPr>
        <w:t>теории А. П. Студенцова, в половом цикле различают три стадии:  возбуж</w:t>
      </w:r>
      <w:r w:rsidRPr="008559B4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дения, торможения и уравновешивания. Каждой из названных 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стадий пр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и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сущи свои процессы, протекающие в половых органах </w:t>
      </w:r>
      <w:r w:rsidRPr="008559B4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и оказывающие влияние на поведение самки и ее реакцию на 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>самца.</w:t>
      </w:r>
    </w:p>
    <w:p w:rsidR="000619DB" w:rsidRPr="008559B4" w:rsidRDefault="000619DB" w:rsidP="000619DB">
      <w:pPr>
        <w:shd w:val="clear" w:color="auto" w:fill="FFFFFF"/>
        <w:spacing w:before="14" w:after="0"/>
        <w:ind w:left="151" w:right="122"/>
        <w:jc w:val="both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i/>
          <w:iCs/>
          <w:color w:val="000000"/>
          <w:spacing w:val="20"/>
          <w:sz w:val="24"/>
          <w:szCs w:val="24"/>
        </w:rPr>
        <w:t xml:space="preserve">Стадия возбуждения. </w:t>
      </w:r>
      <w:r w:rsidRPr="008559B4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Эта стадия характеризуется 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>общим возбуждением са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>м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>ки, которое проявляется беспокойст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вом, отказом от корма, снижением молочной продуктивности и 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 xml:space="preserve">т. д., а также ярким проявлением процессов, при возникновении </w:t>
      </w:r>
      <w:r w:rsidRPr="008559B4">
        <w:rPr>
          <w:rFonts w:ascii="Times New Roman" w:hAnsi="Times New Roman" w:cs="Times New Roman"/>
          <w:color w:val="000000"/>
          <w:spacing w:val="7"/>
          <w:sz w:val="24"/>
          <w:szCs w:val="24"/>
        </w:rPr>
        <w:t>к</w:t>
      </w:r>
      <w:r w:rsidRPr="008559B4">
        <w:rPr>
          <w:rFonts w:ascii="Times New Roman" w:hAnsi="Times New Roman" w:cs="Times New Roman"/>
          <w:color w:val="000000"/>
          <w:spacing w:val="7"/>
          <w:sz w:val="24"/>
          <w:szCs w:val="24"/>
        </w:rPr>
        <w:t>о</w:t>
      </w:r>
      <w:r w:rsidRPr="008559B4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торых в организме самки создаются необходимые условия </w:t>
      </w:r>
      <w:r w:rsidRPr="008559B4">
        <w:rPr>
          <w:rFonts w:ascii="Times New Roman" w:hAnsi="Times New Roman" w:cs="Times New Roman"/>
          <w:color w:val="000000"/>
          <w:spacing w:val="6"/>
          <w:sz w:val="24"/>
          <w:szCs w:val="24"/>
        </w:rPr>
        <w:t>для оплодотворения яйцеклетки и развития зародыша.</w:t>
      </w:r>
    </w:p>
    <w:p w:rsidR="000619DB" w:rsidRPr="008559B4" w:rsidRDefault="000619DB" w:rsidP="000619DB">
      <w:pPr>
        <w:shd w:val="clear" w:color="auto" w:fill="FFFFFF"/>
        <w:spacing w:after="0"/>
        <w:ind w:left="115" w:right="166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Начинается стадия возбуждения развитием в яичнике фол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ликула, вырабатывающ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е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го гормон эстрон (фолликулин). Под 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>влиянием этого гормона возникает половая д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>о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>минанта. Доми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нанта (от лат. </w:t>
      </w:r>
      <w:r w:rsidRPr="008559B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dominans</w:t>
      </w:r>
      <w:r w:rsidRPr="008559B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— господствующий)—это временно 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>госпо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>д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>ствующий в центральной нервной системе очаг повы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-1"/>
          <w:sz w:val="24"/>
          <w:szCs w:val="24"/>
        </w:rPr>
        <w:t>шенной возбудимости.</w:t>
      </w:r>
    </w:p>
    <w:p w:rsidR="000619DB" w:rsidRPr="008559B4" w:rsidRDefault="000619DB" w:rsidP="000619DB">
      <w:pPr>
        <w:shd w:val="clear" w:color="auto" w:fill="FFFFFF"/>
        <w:spacing w:after="0"/>
        <w:ind w:left="94" w:right="216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z w:val="24"/>
          <w:szCs w:val="24"/>
        </w:rPr>
        <w:t>С появлением в крови гормона эстрона и в центральной нерв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softHyphen/>
        <w:t>ной системе очага п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 xml:space="preserve">вышенной возбудимости в организме самки </w:t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возникают такие специфические процессы (феномены), как течка, охота и </w:t>
      </w:r>
      <w:r w:rsidRPr="008559B4">
        <w:rPr>
          <w:rFonts w:ascii="Times New Roman" w:hAnsi="Times New Roman" w:cs="Times New Roman"/>
          <w:color w:val="000000"/>
          <w:spacing w:val="-1"/>
          <w:sz w:val="24"/>
          <w:szCs w:val="24"/>
        </w:rPr>
        <w:t>овуляция.</w:t>
      </w:r>
    </w:p>
    <w:p w:rsidR="000619DB" w:rsidRPr="008559B4" w:rsidRDefault="000619DB" w:rsidP="000619DB">
      <w:pPr>
        <w:shd w:val="clear" w:color="auto" w:fill="FFFFFF"/>
        <w:spacing w:before="14" w:after="0"/>
        <w:ind w:left="58" w:right="245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53"/>
          <w:sz w:val="24"/>
          <w:szCs w:val="24"/>
        </w:rPr>
        <w:t>Течка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— выделение слизи из наружных половых органов </w:t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>как следствие усиле</w:t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ного функционирования желёз шейки матки 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 матки; во Бремя течки слизистая оболочка половых органов 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сильно гиперемирована, наружные половые органы набу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х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шие, </w:t>
      </w:r>
      <w:r w:rsidRPr="008559B4">
        <w:rPr>
          <w:rFonts w:ascii="Times New Roman" w:hAnsi="Times New Roman" w:cs="Times New Roman"/>
          <w:color w:val="000000"/>
          <w:spacing w:val="5"/>
          <w:sz w:val="24"/>
          <w:szCs w:val="24"/>
        </w:rPr>
        <w:t>шейка матки раскрыта.</w:t>
      </w:r>
    </w:p>
    <w:p w:rsidR="000619DB" w:rsidRPr="008559B4" w:rsidRDefault="000619DB" w:rsidP="000619DB">
      <w:pPr>
        <w:shd w:val="clear" w:color="auto" w:fill="FFFFFF"/>
        <w:spacing w:after="0"/>
        <w:ind w:left="22" w:right="288" w:firstLine="32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Охота— положительная сексуальная реакция самки на </w:t>
      </w:r>
      <w:r w:rsidRPr="008559B4">
        <w:rPr>
          <w:rFonts w:ascii="Times New Roman" w:hAnsi="Times New Roman" w:cs="Times New Roman"/>
          <w:color w:val="000000"/>
          <w:spacing w:val="5"/>
          <w:sz w:val="24"/>
          <w:szCs w:val="24"/>
        </w:rPr>
        <w:t>самца, т. е. проявление у самки половых рефлексов, с появле</w:t>
      </w:r>
      <w:r w:rsidRPr="008559B4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нием которых самка стремится приблизиться к самцу, прини</w:t>
      </w:r>
      <w:r w:rsidRPr="008559B4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мает позу для полового акта (рефлекс неподвижности) и до</w:t>
      </w:r>
      <w:r w:rsidRPr="008559B4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пускает садку. </w:t>
      </w:r>
      <w:r w:rsidRPr="008559B4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Овуляция — разрыв созревшего фолликула и выделение 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из него яйц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е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клетки. </w:t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Осеменение самок в стадию возбуждения сопровождается </w:t>
      </w:r>
      <w:r w:rsidRPr="008559B4">
        <w:rPr>
          <w:rFonts w:ascii="Times New Roman" w:hAnsi="Times New Roman" w:cs="Times New Roman"/>
          <w:color w:val="000000"/>
          <w:spacing w:val="-2"/>
          <w:sz w:val="24"/>
          <w:szCs w:val="24"/>
        </w:rPr>
        <w:t>оплодотворением.</w:t>
      </w:r>
    </w:p>
    <w:p w:rsidR="000619DB" w:rsidRPr="008559B4" w:rsidRDefault="000619DB" w:rsidP="000619DB">
      <w:pPr>
        <w:shd w:val="clear" w:color="auto" w:fill="FFFFFF"/>
        <w:spacing w:after="0"/>
        <w:ind w:left="22" w:right="288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Стадия торможения. </w:t>
      </w:r>
      <w:r w:rsidRPr="008559B4">
        <w:rPr>
          <w:rFonts w:ascii="Times New Roman" w:hAnsi="Times New Roman" w:cs="Times New Roman"/>
          <w:color w:val="000000"/>
          <w:spacing w:val="11"/>
          <w:sz w:val="24"/>
          <w:szCs w:val="24"/>
        </w:rPr>
        <w:t>Эта стадия характеризуется уга</w:t>
      </w:r>
      <w:r w:rsidRPr="008559B4">
        <w:rPr>
          <w:rFonts w:ascii="Times New Roman" w:hAnsi="Times New Roman" w:cs="Times New Roman"/>
          <w:color w:val="000000"/>
          <w:spacing w:val="-1"/>
          <w:sz w:val="24"/>
          <w:szCs w:val="24"/>
        </w:rPr>
        <w:t>санием гиперемии сл</w:t>
      </w:r>
      <w:r w:rsidRPr="008559B4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8559B4">
        <w:rPr>
          <w:rFonts w:ascii="Times New Roman" w:hAnsi="Times New Roman" w:cs="Times New Roman"/>
          <w:color w:val="000000"/>
          <w:spacing w:val="-1"/>
          <w:sz w:val="24"/>
          <w:szCs w:val="24"/>
        </w:rPr>
        <w:t>зистых оболочек половых органов и пре</w:t>
      </w:r>
      <w:r w:rsidRPr="008559B4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>кращением секреции желёз матки, исчезнов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>е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нием признаков </w:t>
      </w:r>
      <w:r w:rsidRPr="008559B4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общего возбуждения, отрицательной сексуальной реакцией </w:t>
      </w:r>
      <w:r w:rsidRPr="008559B4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самки на самца — отбоем. Полость разорвавшегося фолликула, 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 которой 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>с момента ов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>у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>ляции остается сгусток крови, посте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пенно заполняется многоугольными клетками желтого цвета, </w:t>
      </w:r>
      <w:r w:rsidRPr="008559B4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образующимися из фолликулярных клеток. После заполнения 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 xml:space="preserve">всей полости указанными клетками на месте кровяного сгустка 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образуется специфическое шарообразное тело, которое из-за </w:t>
      </w:r>
      <w:r w:rsidRPr="008559B4">
        <w:rPr>
          <w:rFonts w:ascii="Times New Roman" w:hAnsi="Times New Roman" w:cs="Times New Roman"/>
          <w:color w:val="000000"/>
          <w:spacing w:val="16"/>
          <w:sz w:val="24"/>
          <w:szCs w:val="24"/>
        </w:rPr>
        <w:t>желтого цвета называют желтым телом.</w:t>
      </w:r>
    </w:p>
    <w:p w:rsidR="000619DB" w:rsidRPr="008559B4" w:rsidRDefault="000619DB" w:rsidP="000619DB">
      <w:pPr>
        <w:shd w:val="clear" w:color="auto" w:fill="FFFFFF"/>
        <w:spacing w:after="0"/>
        <w:ind w:left="65" w:right="14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Различают желтое тело полового цикла, желтое тело бере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менности и персистентное желтое тело.</w:t>
      </w:r>
    </w:p>
    <w:p w:rsidR="000619DB" w:rsidRPr="008559B4" w:rsidRDefault="000619DB" w:rsidP="000619DB">
      <w:pPr>
        <w:shd w:val="clear" w:color="auto" w:fill="FFFFFF"/>
        <w:spacing w:after="0"/>
        <w:ind w:left="43" w:right="14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z w:val="24"/>
          <w:szCs w:val="24"/>
        </w:rPr>
        <w:t xml:space="preserve">Желтое </w:t>
      </w:r>
      <w:r w:rsidRPr="008559B4">
        <w:rPr>
          <w:rFonts w:ascii="Times New Roman" w:hAnsi="Times New Roman" w:cs="Times New Roman"/>
          <w:color w:val="000000"/>
          <w:spacing w:val="45"/>
          <w:sz w:val="24"/>
          <w:szCs w:val="24"/>
        </w:rPr>
        <w:t>тело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559B4">
        <w:rPr>
          <w:rFonts w:ascii="Times New Roman" w:hAnsi="Times New Roman" w:cs="Times New Roman"/>
          <w:color w:val="000000"/>
          <w:spacing w:val="47"/>
          <w:sz w:val="24"/>
          <w:szCs w:val="24"/>
        </w:rPr>
        <w:t>полового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559B4">
        <w:rPr>
          <w:rFonts w:ascii="Times New Roman" w:hAnsi="Times New Roman" w:cs="Times New Roman"/>
          <w:color w:val="000000"/>
          <w:spacing w:val="51"/>
          <w:sz w:val="24"/>
          <w:szCs w:val="24"/>
        </w:rPr>
        <w:t>цикла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 xml:space="preserve"> формируется у не опло</w:t>
      </w: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дотворившихся самок. За 3—4 дня до начала новой течки, если 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>не произошло оплодотворения, желтое тело начинает умень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шаться, и к началу течки лютеиновые клетки атрофируются. </w:t>
      </w:r>
      <w:r w:rsidRPr="008559B4">
        <w:rPr>
          <w:rFonts w:ascii="Times New Roman" w:hAnsi="Times New Roman" w:cs="Times New Roman"/>
          <w:color w:val="000000"/>
          <w:spacing w:val="5"/>
          <w:sz w:val="24"/>
          <w:szCs w:val="24"/>
        </w:rPr>
        <w:t>В же</w:t>
      </w:r>
      <w:r w:rsidRPr="008559B4">
        <w:rPr>
          <w:rFonts w:ascii="Times New Roman" w:hAnsi="Times New Roman" w:cs="Times New Roman"/>
          <w:color w:val="000000"/>
          <w:spacing w:val="5"/>
          <w:sz w:val="24"/>
          <w:szCs w:val="24"/>
        </w:rPr>
        <w:t>л</w:t>
      </w:r>
      <w:r w:rsidRPr="008559B4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том теле остаются только клетки соединительной ткани. 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 разрезе оно беловатое, отчего такое желтое тело называют </w:t>
      </w:r>
      <w:r w:rsidRPr="008559B4">
        <w:rPr>
          <w:rFonts w:ascii="Times New Roman" w:hAnsi="Times New Roman" w:cs="Times New Roman"/>
          <w:color w:val="000000"/>
          <w:spacing w:val="51"/>
          <w:sz w:val="24"/>
          <w:szCs w:val="24"/>
        </w:rPr>
        <w:t>белым</w:t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>телом. Белое тело остается заметным в теч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>е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>ние не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pacing w:val="-1"/>
          <w:sz w:val="24"/>
          <w:szCs w:val="24"/>
        </w:rPr>
        <w:t>скольких последующих половых циклов в виде небольшого со</w:t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>единительно-тканного рубца.</w:t>
      </w:r>
    </w:p>
    <w:p w:rsidR="000619DB" w:rsidRPr="008559B4" w:rsidRDefault="000619DB" w:rsidP="000619DB">
      <w:pPr>
        <w:shd w:val="clear" w:color="auto" w:fill="FFFFFF"/>
        <w:spacing w:before="7" w:after="0"/>
        <w:ind w:left="36" w:right="22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Если самка была осеменена и оплодотворилась, желтое тело 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называют желтым </w:t>
      </w:r>
      <w:r w:rsidRPr="008559B4">
        <w:rPr>
          <w:rFonts w:ascii="Times New Roman" w:hAnsi="Times New Roman" w:cs="Times New Roman"/>
          <w:color w:val="000000"/>
          <w:spacing w:val="51"/>
          <w:sz w:val="24"/>
          <w:szCs w:val="24"/>
        </w:rPr>
        <w:t>т</w:t>
      </w:r>
      <w:r w:rsidRPr="008559B4">
        <w:rPr>
          <w:rFonts w:ascii="Times New Roman" w:hAnsi="Times New Roman" w:cs="Times New Roman"/>
          <w:color w:val="000000"/>
          <w:spacing w:val="51"/>
          <w:sz w:val="24"/>
          <w:szCs w:val="24"/>
        </w:rPr>
        <w:t>е</w:t>
      </w:r>
      <w:r w:rsidRPr="008559B4">
        <w:rPr>
          <w:rFonts w:ascii="Times New Roman" w:hAnsi="Times New Roman" w:cs="Times New Roman"/>
          <w:color w:val="000000"/>
          <w:spacing w:val="51"/>
          <w:sz w:val="24"/>
          <w:szCs w:val="24"/>
        </w:rPr>
        <w:t>лом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8559B4">
        <w:rPr>
          <w:rFonts w:ascii="Times New Roman" w:hAnsi="Times New Roman" w:cs="Times New Roman"/>
          <w:color w:val="000000"/>
          <w:spacing w:val="50"/>
          <w:sz w:val="24"/>
          <w:szCs w:val="24"/>
        </w:rPr>
        <w:t>беременности.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Оно у боль</w:t>
      </w:r>
      <w:r w:rsidRPr="008559B4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шинства животных сохраняется весь период беременности. </w:t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>У однокопытных желтое тело беременности атрофируется в на</w:t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чале вт</w:t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>рой половины беременности.</w:t>
      </w:r>
    </w:p>
    <w:p w:rsidR="000619DB" w:rsidRPr="008559B4" w:rsidRDefault="000619DB" w:rsidP="000619DB">
      <w:pPr>
        <w:shd w:val="clear" w:color="auto" w:fill="FFFFFF"/>
        <w:spacing w:after="0"/>
        <w:ind w:left="22" w:right="29" w:firstLine="317"/>
        <w:jc w:val="both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t>Иногда желтое тело полового цикла или желтое тело бере</w:t>
      </w:r>
      <w:r w:rsidRPr="008559B4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8559B4">
        <w:rPr>
          <w:rFonts w:ascii="Times New Roman" w:hAnsi="Times New Roman" w:cs="Times New Roman"/>
          <w:color w:val="000000"/>
          <w:sz w:val="24"/>
          <w:szCs w:val="24"/>
        </w:rPr>
        <w:t xml:space="preserve">менности не претерпевает обратного развития. Оно продолжает функционировать и мешает наступлению нового полового цикла. </w:t>
      </w:r>
      <w:r w:rsidRPr="008559B4">
        <w:rPr>
          <w:rFonts w:ascii="Times New Roman" w:hAnsi="Times New Roman" w:cs="Times New Roman"/>
          <w:color w:val="000000"/>
          <w:spacing w:val="7"/>
          <w:sz w:val="24"/>
          <w:szCs w:val="24"/>
        </w:rPr>
        <w:t>Такое желтое тело называют персистентным, т. е. за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дер</w:t>
      </w:r>
      <w:r w:rsidRPr="008559B4">
        <w:rPr>
          <w:rFonts w:ascii="Times New Roman" w:hAnsi="Times New Roman" w:cs="Times New Roman"/>
          <w:color w:val="000000"/>
          <w:spacing w:val="3"/>
          <w:sz w:val="24"/>
          <w:szCs w:val="24"/>
        </w:rPr>
        <w:t>жавшимся.</w:t>
      </w:r>
    </w:p>
    <w:p w:rsidR="000619DB" w:rsidRPr="008559B4" w:rsidRDefault="000619DB" w:rsidP="000619DB">
      <w:pPr>
        <w:shd w:val="clear" w:color="auto" w:fill="FFFFFF"/>
        <w:spacing w:before="7" w:after="0"/>
        <w:ind w:left="7" w:right="5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Желтое тело беременности, полового цикла или задержавшееся является железой внутренней секреции. Оно выделяет </w:t>
      </w:r>
      <w:r w:rsidRPr="008559B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гормон прогестерон (лютеостерон, прогестин) и гормон реляксин. </w:t>
      </w:r>
    </w:p>
    <w:p w:rsidR="000619DB" w:rsidRPr="00D01B31" w:rsidRDefault="000619DB" w:rsidP="000619DB">
      <w:pPr>
        <w:shd w:val="clear" w:color="auto" w:fill="FFFFFF"/>
        <w:spacing w:before="7" w:after="0"/>
        <w:ind w:left="7" w:right="50"/>
        <w:jc w:val="both"/>
        <w:rPr>
          <w:rFonts w:ascii="Times New Roman" w:hAnsi="Times New Roman" w:cs="Times New Roman"/>
          <w:sz w:val="24"/>
          <w:szCs w:val="24"/>
        </w:rPr>
      </w:pPr>
      <w:r w:rsidRPr="008559B4">
        <w:rPr>
          <w:rFonts w:ascii="Times New Roman" w:hAnsi="Times New Roman" w:cs="Times New Roman"/>
          <w:i/>
          <w:iCs/>
          <w:color w:val="000000"/>
          <w:w w:val="119"/>
          <w:sz w:val="24"/>
          <w:szCs w:val="24"/>
        </w:rPr>
        <w:t xml:space="preserve">Стадия уравновешивания. </w:t>
      </w:r>
      <w:r w:rsidRPr="008559B4">
        <w:rPr>
          <w:rFonts w:ascii="Times New Roman" w:hAnsi="Times New Roman" w:cs="Times New Roman"/>
          <w:color w:val="000000"/>
          <w:w w:val="119"/>
          <w:sz w:val="24"/>
          <w:szCs w:val="24"/>
        </w:rPr>
        <w:t>Эта стадия является наи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более длительной, с ее око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н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чанием вновь возникает </w:t>
      </w:r>
      <w:r w:rsidRPr="00D01B3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стадия </w:t>
      </w:r>
      <w:r w:rsidRPr="00D01B31">
        <w:rPr>
          <w:rFonts w:ascii="Times New Roman" w:hAnsi="Times New Roman" w:cs="Times New Roman"/>
          <w:color w:val="000000"/>
          <w:spacing w:val="1"/>
          <w:sz w:val="24"/>
          <w:szCs w:val="24"/>
        </w:rPr>
        <w:t>возбуждения следующего полового цикла. Стадия ура</w:t>
      </w:r>
      <w:r w:rsidRPr="00D01B31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Pr="00D01B31">
        <w:rPr>
          <w:rFonts w:ascii="Times New Roman" w:hAnsi="Times New Roman" w:cs="Times New Roman"/>
          <w:color w:val="000000"/>
          <w:spacing w:val="1"/>
          <w:sz w:val="24"/>
          <w:szCs w:val="24"/>
        </w:rPr>
        <w:t>новеши</w:t>
      </w:r>
      <w:r w:rsidRPr="00D01B31">
        <w:rPr>
          <w:rFonts w:ascii="Times New Roman" w:hAnsi="Times New Roman" w:cs="Times New Roman"/>
          <w:color w:val="000000"/>
          <w:spacing w:val="2"/>
          <w:sz w:val="24"/>
          <w:szCs w:val="24"/>
        </w:rPr>
        <w:t>вания характеризуется отсутствием в яичниках зрелых фолли</w:t>
      </w:r>
      <w:r w:rsidRPr="00D01B31">
        <w:rPr>
          <w:rFonts w:ascii="Times New Roman" w:hAnsi="Times New Roman" w:cs="Times New Roman"/>
          <w:color w:val="000000"/>
          <w:spacing w:val="4"/>
          <w:sz w:val="24"/>
          <w:szCs w:val="24"/>
        </w:rPr>
        <w:t>кулов, признаков течки, безразличной или отрицательной (от</w:t>
      </w:r>
      <w:r w:rsidRPr="00D01B31">
        <w:rPr>
          <w:rFonts w:ascii="Times New Roman" w:hAnsi="Times New Roman" w:cs="Times New Roman"/>
          <w:color w:val="000000"/>
          <w:sz w:val="24"/>
          <w:szCs w:val="24"/>
        </w:rPr>
        <w:t xml:space="preserve">бой) сексуальной реакцией </w:t>
      </w:r>
      <w:r>
        <w:rPr>
          <w:rFonts w:ascii="Times New Roman" w:hAnsi="Times New Roman" w:cs="Times New Roman"/>
          <w:color w:val="000000"/>
          <w:sz w:val="24"/>
          <w:szCs w:val="24"/>
        </w:rPr>
        <w:t>самки на самца и общим уравнове</w:t>
      </w:r>
      <w:r w:rsidRPr="00D01B31">
        <w:rPr>
          <w:rFonts w:ascii="Times New Roman" w:hAnsi="Times New Roman" w:cs="Times New Roman"/>
          <w:color w:val="000000"/>
          <w:spacing w:val="2"/>
          <w:sz w:val="24"/>
          <w:szCs w:val="24"/>
        </w:rPr>
        <w:t>шенным состоянием организма.</w:t>
      </w:r>
    </w:p>
    <w:p w:rsidR="000619DB" w:rsidRPr="00D01B31" w:rsidRDefault="000619DB" w:rsidP="000619DB">
      <w:pPr>
        <w:shd w:val="clear" w:color="auto" w:fill="FFFFFF"/>
        <w:spacing w:before="7" w:after="0"/>
        <w:ind w:left="7" w:right="65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D01B3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Гормоны полового цикла. В регулировании полового цикла </w:t>
      </w:r>
      <w:r w:rsidRPr="00D01B31">
        <w:rPr>
          <w:rFonts w:ascii="Times New Roman" w:hAnsi="Times New Roman" w:cs="Times New Roman"/>
          <w:color w:val="000000"/>
          <w:spacing w:val="4"/>
          <w:sz w:val="24"/>
          <w:szCs w:val="24"/>
        </w:rPr>
        <w:t>ведущая роль принадл</w:t>
      </w:r>
      <w:r w:rsidRPr="00D01B31">
        <w:rPr>
          <w:rFonts w:ascii="Times New Roman" w:hAnsi="Times New Roman" w:cs="Times New Roman"/>
          <w:color w:val="000000"/>
          <w:spacing w:val="4"/>
          <w:sz w:val="24"/>
          <w:szCs w:val="24"/>
        </w:rPr>
        <w:t>е</w:t>
      </w:r>
      <w:r w:rsidRPr="00D01B31">
        <w:rPr>
          <w:rFonts w:ascii="Times New Roman" w:hAnsi="Times New Roman" w:cs="Times New Roman"/>
          <w:color w:val="000000"/>
          <w:spacing w:val="4"/>
          <w:sz w:val="24"/>
          <w:szCs w:val="24"/>
        </w:rPr>
        <w:t>жит гипоталамусу («подбугровая об</w:t>
      </w:r>
      <w:r w:rsidRPr="00D01B31">
        <w:rPr>
          <w:rFonts w:ascii="Times New Roman" w:hAnsi="Times New Roman" w:cs="Times New Roman"/>
          <w:color w:val="000000"/>
          <w:sz w:val="24"/>
          <w:szCs w:val="24"/>
        </w:rPr>
        <w:t xml:space="preserve">ласть»), расположенному в основании головного мозга, вблизи </w:t>
      </w:r>
      <w:r w:rsidRPr="00D01B31">
        <w:rPr>
          <w:rFonts w:ascii="Times New Roman" w:hAnsi="Times New Roman" w:cs="Times New Roman"/>
          <w:color w:val="000000"/>
          <w:spacing w:val="1"/>
          <w:sz w:val="24"/>
          <w:szCs w:val="24"/>
        </w:rPr>
        <w:t>зрительных бугров.</w:t>
      </w:r>
    </w:p>
    <w:p w:rsidR="000619DB" w:rsidRPr="00D01B31" w:rsidRDefault="000619DB" w:rsidP="000619DB">
      <w:pPr>
        <w:shd w:val="clear" w:color="auto" w:fill="FFFFFF"/>
        <w:spacing w:after="0"/>
        <w:ind w:left="7" w:right="72" w:firstLine="324"/>
        <w:jc w:val="both"/>
        <w:rPr>
          <w:rFonts w:ascii="Times New Roman" w:hAnsi="Times New Roman" w:cs="Times New Roman"/>
          <w:color w:val="000000"/>
          <w:spacing w:val="52"/>
          <w:sz w:val="24"/>
          <w:szCs w:val="24"/>
        </w:rPr>
      </w:pPr>
      <w:r w:rsidRPr="00D01B31">
        <w:rPr>
          <w:rFonts w:ascii="Times New Roman" w:hAnsi="Times New Roman" w:cs="Times New Roman"/>
          <w:color w:val="000000"/>
          <w:spacing w:val="2"/>
          <w:sz w:val="24"/>
          <w:szCs w:val="24"/>
        </w:rPr>
        <w:t>Нервные клетки гипоталамуса продуцируют гормоноподоб</w:t>
      </w:r>
      <w:r w:rsidRPr="00D01B31">
        <w:rPr>
          <w:rFonts w:ascii="Times New Roman" w:hAnsi="Times New Roman" w:cs="Times New Roman"/>
          <w:color w:val="000000"/>
          <w:spacing w:val="-1"/>
          <w:sz w:val="24"/>
          <w:szCs w:val="24"/>
        </w:rPr>
        <w:t>ные вещества, так назыв</w:t>
      </w:r>
      <w:r w:rsidRPr="00D01B31"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 w:rsidRPr="00D01B3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емые </w:t>
      </w:r>
      <w:r w:rsidRPr="00D01B31">
        <w:rPr>
          <w:rFonts w:ascii="Times New Roman" w:hAnsi="Times New Roman" w:cs="Times New Roman"/>
          <w:color w:val="000000"/>
          <w:spacing w:val="52"/>
          <w:sz w:val="24"/>
          <w:szCs w:val="24"/>
        </w:rPr>
        <w:t>реализующие</w:t>
      </w:r>
      <w:r w:rsidRPr="00D01B3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D01B31">
        <w:rPr>
          <w:rFonts w:ascii="Times New Roman" w:hAnsi="Times New Roman" w:cs="Times New Roman"/>
          <w:color w:val="000000"/>
          <w:spacing w:val="52"/>
          <w:sz w:val="24"/>
          <w:szCs w:val="24"/>
        </w:rPr>
        <w:t>фактор.</w:t>
      </w:r>
    </w:p>
    <w:p w:rsidR="000619DB" w:rsidRPr="008559B4" w:rsidRDefault="000619DB" w:rsidP="000619DB">
      <w:pPr>
        <w:shd w:val="clear" w:color="auto" w:fill="FFFFFF"/>
        <w:spacing w:after="0"/>
        <w:ind w:right="72" w:firstLine="54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D01B31">
        <w:rPr>
          <w:rFonts w:ascii="Times New Roman" w:hAnsi="Times New Roman" w:cs="Times New Roman"/>
          <w:color w:val="000000"/>
          <w:spacing w:val="2"/>
          <w:sz w:val="24"/>
          <w:szCs w:val="24"/>
        </w:rPr>
        <w:t>4. У животных разных видов наблюдаются хар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актерные различия в половых ци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к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лах. Так, у коров, свиней, кобыл и ослиц п.ц. могут следовать один за другим на прот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я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жении всего года – это полицикличные животные. У овец п.ц. повторяются несколько раз в определённое время года, после чего наступает длительная стадия уравновешив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а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ния. Овцы – полицикличные животные с определённым половым сезоном. Собаки и кошки – моноцикличные животные, т.к. имеют по 1-2 п.ц. в году.</w:t>
      </w:r>
    </w:p>
    <w:p w:rsidR="000619DB" w:rsidRPr="008559B4" w:rsidRDefault="000619DB" w:rsidP="000619DB">
      <w:pPr>
        <w:shd w:val="clear" w:color="auto" w:fill="FFFFFF"/>
        <w:spacing w:after="0"/>
        <w:ind w:left="360" w:right="72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Видовые особенности полового цикла</w:t>
      </w: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1528"/>
        <w:gridCol w:w="2124"/>
        <w:gridCol w:w="1775"/>
        <w:gridCol w:w="1741"/>
        <w:gridCol w:w="2402"/>
      </w:tblGrid>
      <w:tr w:rsidR="000619DB" w:rsidRPr="008559B4" w:rsidTr="00955D24">
        <w:tc>
          <w:tcPr>
            <w:tcW w:w="1528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Вид самки</w:t>
            </w:r>
          </w:p>
        </w:tc>
        <w:tc>
          <w:tcPr>
            <w:tcW w:w="2124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 xml:space="preserve">Время появления полового цикла </w:t>
            </w:r>
          </w:p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после родов</w:t>
            </w:r>
          </w:p>
        </w:tc>
        <w:tc>
          <w:tcPr>
            <w:tcW w:w="1775" w:type="dxa"/>
          </w:tcPr>
          <w:p w:rsidR="000619DB" w:rsidRPr="008559B4" w:rsidRDefault="000619DB" w:rsidP="00955D24">
            <w:pPr>
              <w:ind w:right="-34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Продолж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t>и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t>тельность ох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t>о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t>ты</w:t>
            </w:r>
          </w:p>
        </w:tc>
        <w:tc>
          <w:tcPr>
            <w:tcW w:w="1741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Время наступления овуляции</w:t>
            </w:r>
          </w:p>
        </w:tc>
        <w:tc>
          <w:tcPr>
            <w:tcW w:w="2402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Продолжительность полового цикла</w:t>
            </w:r>
          </w:p>
        </w:tc>
      </w:tr>
      <w:tr w:rsidR="000619DB" w:rsidRPr="008559B4" w:rsidTr="00955D24">
        <w:tc>
          <w:tcPr>
            <w:tcW w:w="1528" w:type="dxa"/>
          </w:tcPr>
          <w:p w:rsidR="000619DB" w:rsidRPr="008559B4" w:rsidRDefault="000619DB" w:rsidP="00955D24">
            <w:pPr>
              <w:ind w:right="72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Корова</w:t>
            </w:r>
          </w:p>
        </w:tc>
        <w:tc>
          <w:tcPr>
            <w:tcW w:w="2124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На 18-24 день</w:t>
            </w:r>
          </w:p>
        </w:tc>
        <w:tc>
          <w:tcPr>
            <w:tcW w:w="1775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От 3 до 36 час, чаще 15-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lastRenderedPageBreak/>
              <w:t>20 час</w:t>
            </w:r>
          </w:p>
        </w:tc>
        <w:tc>
          <w:tcPr>
            <w:tcW w:w="1741" w:type="dxa"/>
          </w:tcPr>
          <w:p w:rsidR="000619DB" w:rsidRPr="008559B4" w:rsidRDefault="000619DB" w:rsidP="00955D24">
            <w:pPr>
              <w:ind w:right="72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lastRenderedPageBreak/>
              <w:t xml:space="preserve">Через 10-15 час после 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lastRenderedPageBreak/>
              <w:t>прекращения охоты</w:t>
            </w:r>
          </w:p>
        </w:tc>
        <w:tc>
          <w:tcPr>
            <w:tcW w:w="2402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lastRenderedPageBreak/>
              <w:t>19-21 день</w:t>
            </w:r>
          </w:p>
        </w:tc>
      </w:tr>
      <w:tr w:rsidR="000619DB" w:rsidRPr="008559B4" w:rsidTr="00955D24">
        <w:tc>
          <w:tcPr>
            <w:tcW w:w="1528" w:type="dxa"/>
          </w:tcPr>
          <w:p w:rsidR="000619DB" w:rsidRPr="008559B4" w:rsidRDefault="000619DB" w:rsidP="00955D24">
            <w:pPr>
              <w:ind w:right="72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lastRenderedPageBreak/>
              <w:t>Кобыла</w:t>
            </w:r>
          </w:p>
        </w:tc>
        <w:tc>
          <w:tcPr>
            <w:tcW w:w="2124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Через 5-14 дней, чаще через 7-9 дней</w:t>
            </w:r>
          </w:p>
        </w:tc>
        <w:tc>
          <w:tcPr>
            <w:tcW w:w="1775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От 5 до 13 дней</w:t>
            </w:r>
          </w:p>
        </w:tc>
        <w:tc>
          <w:tcPr>
            <w:tcW w:w="1741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За 1-2 суток до</w:t>
            </w:r>
          </w:p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 xml:space="preserve"> прекращения охоты</w:t>
            </w:r>
          </w:p>
        </w:tc>
        <w:tc>
          <w:tcPr>
            <w:tcW w:w="2402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20-21 день</w:t>
            </w:r>
          </w:p>
        </w:tc>
      </w:tr>
      <w:tr w:rsidR="000619DB" w:rsidRPr="008559B4" w:rsidTr="00955D24">
        <w:tc>
          <w:tcPr>
            <w:tcW w:w="1528" w:type="dxa"/>
          </w:tcPr>
          <w:p w:rsidR="000619DB" w:rsidRPr="008559B4" w:rsidRDefault="000619DB" w:rsidP="00955D24">
            <w:pPr>
              <w:ind w:right="72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Овца и коза</w:t>
            </w:r>
          </w:p>
        </w:tc>
        <w:tc>
          <w:tcPr>
            <w:tcW w:w="2124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Через 1-2 мес., иногда через 6-7 мес.</w:t>
            </w:r>
          </w:p>
        </w:tc>
        <w:tc>
          <w:tcPr>
            <w:tcW w:w="1775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 сут</w:t>
            </w:r>
          </w:p>
        </w:tc>
        <w:tc>
          <w:tcPr>
            <w:tcW w:w="1741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Через 1 сут после начала охоты</w:t>
            </w:r>
          </w:p>
        </w:tc>
        <w:tc>
          <w:tcPr>
            <w:tcW w:w="2402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16-17 дней у козы,</w:t>
            </w:r>
          </w:p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18-21 день у овцы</w:t>
            </w:r>
          </w:p>
        </w:tc>
      </w:tr>
      <w:tr w:rsidR="000619DB" w:rsidRPr="008559B4" w:rsidTr="00955D24">
        <w:tc>
          <w:tcPr>
            <w:tcW w:w="1528" w:type="dxa"/>
          </w:tcPr>
          <w:p w:rsidR="000619DB" w:rsidRPr="008559B4" w:rsidRDefault="000619DB" w:rsidP="00955D24">
            <w:pPr>
              <w:ind w:right="72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Свинья</w:t>
            </w:r>
          </w:p>
        </w:tc>
        <w:tc>
          <w:tcPr>
            <w:tcW w:w="2124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На 3-5 день после отъёма пор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t>о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t>сят</w:t>
            </w:r>
          </w:p>
        </w:tc>
        <w:tc>
          <w:tcPr>
            <w:tcW w:w="1775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1-2 дня</w:t>
            </w:r>
          </w:p>
        </w:tc>
        <w:tc>
          <w:tcPr>
            <w:tcW w:w="1741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В начале вт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t>о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t>рых суток охоты</w:t>
            </w:r>
          </w:p>
        </w:tc>
        <w:tc>
          <w:tcPr>
            <w:tcW w:w="2402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21 день</w:t>
            </w:r>
          </w:p>
        </w:tc>
      </w:tr>
      <w:tr w:rsidR="000619DB" w:rsidRPr="008559B4" w:rsidTr="00955D24">
        <w:tc>
          <w:tcPr>
            <w:tcW w:w="1528" w:type="dxa"/>
          </w:tcPr>
          <w:p w:rsidR="000619DB" w:rsidRPr="008559B4" w:rsidRDefault="000619DB" w:rsidP="00955D24">
            <w:pPr>
              <w:ind w:right="72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Собака</w:t>
            </w:r>
          </w:p>
        </w:tc>
        <w:tc>
          <w:tcPr>
            <w:tcW w:w="2124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1775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1-3 дня</w:t>
            </w:r>
          </w:p>
        </w:tc>
        <w:tc>
          <w:tcPr>
            <w:tcW w:w="1741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Во время охоты</w:t>
            </w:r>
          </w:p>
        </w:tc>
        <w:tc>
          <w:tcPr>
            <w:tcW w:w="2402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3-6 мес</w:t>
            </w:r>
          </w:p>
        </w:tc>
      </w:tr>
      <w:tr w:rsidR="000619DB" w:rsidRPr="008559B4" w:rsidTr="00955D24">
        <w:tc>
          <w:tcPr>
            <w:tcW w:w="1528" w:type="dxa"/>
          </w:tcPr>
          <w:p w:rsidR="000619DB" w:rsidRPr="008559B4" w:rsidRDefault="000619DB" w:rsidP="00955D24">
            <w:pPr>
              <w:ind w:right="72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Крольчиха</w:t>
            </w:r>
          </w:p>
        </w:tc>
        <w:tc>
          <w:tcPr>
            <w:tcW w:w="2124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Через 1-2 дня</w:t>
            </w:r>
          </w:p>
        </w:tc>
        <w:tc>
          <w:tcPr>
            <w:tcW w:w="1775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1741" w:type="dxa"/>
          </w:tcPr>
          <w:p w:rsidR="000619DB" w:rsidRDefault="000619DB" w:rsidP="00955D24">
            <w:pPr>
              <w:ind w:left="-40" w:right="-136" w:firstLine="4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 xml:space="preserve">Через 10 час после </w:t>
            </w:r>
            <w:r>
              <w:rPr>
                <w:color w:val="000000"/>
                <w:spacing w:val="2"/>
                <w:sz w:val="24"/>
                <w:szCs w:val="24"/>
              </w:rPr>
              <w:t>по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t>лово</w:t>
            </w:r>
            <w:r>
              <w:rPr>
                <w:color w:val="000000"/>
                <w:spacing w:val="2"/>
                <w:sz w:val="24"/>
                <w:szCs w:val="24"/>
              </w:rPr>
              <w:t>-</w:t>
            </w:r>
          </w:p>
          <w:p w:rsidR="000619DB" w:rsidRPr="008559B4" w:rsidRDefault="000619DB" w:rsidP="00955D24">
            <w:pPr>
              <w:ind w:right="72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8559B4">
              <w:rPr>
                <w:color w:val="000000"/>
                <w:spacing w:val="2"/>
                <w:sz w:val="24"/>
                <w:szCs w:val="24"/>
              </w:rPr>
              <w:t>го акта</w:t>
            </w:r>
          </w:p>
        </w:tc>
        <w:tc>
          <w:tcPr>
            <w:tcW w:w="2402" w:type="dxa"/>
          </w:tcPr>
          <w:p w:rsidR="000619DB" w:rsidRPr="008559B4" w:rsidRDefault="000619DB" w:rsidP="00955D24">
            <w:pPr>
              <w:ind w:right="7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8559B4">
              <w:rPr>
                <w:color w:val="000000"/>
                <w:spacing w:val="2"/>
                <w:sz w:val="24"/>
                <w:szCs w:val="24"/>
              </w:rPr>
              <w:t>6-7 дней</w:t>
            </w:r>
          </w:p>
        </w:tc>
      </w:tr>
    </w:tbl>
    <w:p w:rsidR="000619DB" w:rsidRPr="008559B4" w:rsidRDefault="000619DB" w:rsidP="000619DB">
      <w:pPr>
        <w:shd w:val="clear" w:color="auto" w:fill="FFFFFF"/>
        <w:spacing w:after="0"/>
        <w:ind w:left="360" w:right="72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0619DB" w:rsidRPr="008559B4" w:rsidRDefault="000619DB" w:rsidP="000619DB">
      <w:pPr>
        <w:shd w:val="clear" w:color="auto" w:fill="FFFFFF"/>
        <w:spacing w:after="0" w:line="240" w:lineRule="auto"/>
        <w:ind w:right="72" w:firstLine="32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Различают:</w:t>
      </w:r>
    </w:p>
    <w:p w:rsidR="000619DB" w:rsidRPr="008559B4" w:rsidRDefault="000619DB" w:rsidP="000619DB">
      <w:pPr>
        <w:shd w:val="clear" w:color="auto" w:fill="FFFFFF"/>
        <w:spacing w:after="0" w:line="240" w:lineRule="auto"/>
        <w:ind w:right="72" w:firstLine="32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- ритмичные (повторяющиеся  с определёнными  равными промежутками) и ари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т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мичные (неритмичные) половые циклы – с разной продолжительностью стадии уравн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вешивания;</w:t>
      </w:r>
    </w:p>
    <w:p w:rsidR="000619DB" w:rsidRPr="00C74EBE" w:rsidRDefault="000619DB" w:rsidP="000619DB">
      <w:pPr>
        <w:shd w:val="clear" w:color="auto" w:fill="FFFFFF"/>
        <w:spacing w:after="0" w:line="240" w:lineRule="auto"/>
        <w:ind w:right="72" w:firstLine="32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- полноценные – проявляются все феномены (общее возбуждение, течка, охота, ов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>у</w:t>
      </w:r>
      <w:r w:rsidRPr="008559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ляция) и </w:t>
      </w:r>
      <w:r w:rsidRPr="00C74EBE">
        <w:rPr>
          <w:rFonts w:ascii="Times New Roman" w:hAnsi="Times New Roman" w:cs="Times New Roman"/>
          <w:color w:val="000000"/>
          <w:spacing w:val="2"/>
          <w:sz w:val="24"/>
          <w:szCs w:val="24"/>
        </w:rPr>
        <w:t>неполноценные- с выпадением какого-либо признака:</w:t>
      </w:r>
    </w:p>
    <w:p w:rsidR="000619DB" w:rsidRPr="00C74EBE" w:rsidRDefault="000619DB" w:rsidP="000619DB">
      <w:pPr>
        <w:shd w:val="clear" w:color="auto" w:fill="FFFFFF"/>
        <w:spacing w:after="0" w:line="240" w:lineRule="auto"/>
        <w:ind w:right="7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C74EBE">
        <w:rPr>
          <w:rFonts w:ascii="Times New Roman" w:hAnsi="Times New Roman" w:cs="Times New Roman"/>
          <w:color w:val="000000"/>
          <w:spacing w:val="2"/>
          <w:sz w:val="24"/>
          <w:szCs w:val="24"/>
        </w:rPr>
        <w:t>1 анестральный – отсутствие течки;</w:t>
      </w:r>
    </w:p>
    <w:p w:rsidR="000619DB" w:rsidRPr="00C74EBE" w:rsidRDefault="000619DB" w:rsidP="000619DB">
      <w:pPr>
        <w:shd w:val="clear" w:color="auto" w:fill="FFFFFF"/>
        <w:spacing w:after="0" w:line="240" w:lineRule="auto"/>
        <w:ind w:right="7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C74EBE">
        <w:rPr>
          <w:rFonts w:ascii="Times New Roman" w:hAnsi="Times New Roman" w:cs="Times New Roman"/>
          <w:color w:val="000000"/>
          <w:spacing w:val="2"/>
          <w:sz w:val="24"/>
          <w:szCs w:val="24"/>
        </w:rPr>
        <w:t>2 ареактивный – отсутствие общего возбуждения самки;</w:t>
      </w:r>
    </w:p>
    <w:p w:rsidR="000619DB" w:rsidRPr="00C74EBE" w:rsidRDefault="000619DB" w:rsidP="000619DB">
      <w:pPr>
        <w:shd w:val="clear" w:color="auto" w:fill="FFFFFF"/>
        <w:spacing w:after="0" w:line="240" w:lineRule="auto"/>
        <w:ind w:right="7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C74EBE">
        <w:rPr>
          <w:rFonts w:ascii="Times New Roman" w:hAnsi="Times New Roman" w:cs="Times New Roman"/>
          <w:color w:val="000000"/>
          <w:spacing w:val="2"/>
          <w:sz w:val="24"/>
          <w:szCs w:val="24"/>
        </w:rPr>
        <w:t>3 алибидный – отсутствие охоты;</w:t>
      </w:r>
    </w:p>
    <w:p w:rsidR="000619DB" w:rsidRPr="00C74EBE" w:rsidRDefault="000619DB" w:rsidP="000619DB">
      <w:pPr>
        <w:shd w:val="clear" w:color="auto" w:fill="FFFFFF"/>
        <w:spacing w:after="0" w:line="240" w:lineRule="auto"/>
        <w:ind w:right="72" w:firstLine="851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C74EBE">
        <w:rPr>
          <w:rFonts w:ascii="Times New Roman" w:hAnsi="Times New Roman" w:cs="Times New Roman"/>
          <w:color w:val="000000"/>
          <w:spacing w:val="2"/>
          <w:sz w:val="24"/>
          <w:szCs w:val="24"/>
        </w:rPr>
        <w:t>4 ановуляторный – когда развившийся, но не лопнувший фолликул подвергае</w:t>
      </w:r>
      <w:r w:rsidRPr="00C74EBE">
        <w:rPr>
          <w:rFonts w:ascii="Times New Roman" w:hAnsi="Times New Roman" w:cs="Times New Roman"/>
          <w:color w:val="000000"/>
          <w:spacing w:val="2"/>
          <w:sz w:val="24"/>
          <w:szCs w:val="24"/>
        </w:rPr>
        <w:t>т</w:t>
      </w:r>
      <w:r w:rsidRPr="00C74EBE">
        <w:rPr>
          <w:rFonts w:ascii="Times New Roman" w:hAnsi="Times New Roman" w:cs="Times New Roman"/>
          <w:color w:val="000000"/>
          <w:spacing w:val="2"/>
          <w:sz w:val="24"/>
          <w:szCs w:val="24"/>
        </w:rPr>
        <w:t>ся обратному развитию. Неполноценные половые циклы могут быть причиной беспл</w:t>
      </w:r>
      <w:r w:rsidRPr="00C74EBE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C74EBE">
        <w:rPr>
          <w:rFonts w:ascii="Times New Roman" w:hAnsi="Times New Roman" w:cs="Times New Roman"/>
          <w:color w:val="000000"/>
          <w:spacing w:val="2"/>
          <w:sz w:val="24"/>
          <w:szCs w:val="24"/>
        </w:rPr>
        <w:t>дия самки.</w:t>
      </w:r>
    </w:p>
    <w:p w:rsidR="000619DB" w:rsidRPr="00C74EBE" w:rsidRDefault="000619DB" w:rsidP="000619DB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30"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74EBE">
        <w:rPr>
          <w:rFonts w:ascii="Times New Roman" w:hAnsi="Times New Roman" w:cs="Times New Roman"/>
          <w:sz w:val="24"/>
          <w:szCs w:val="24"/>
        </w:rPr>
        <w:t>Литература:</w:t>
      </w:r>
      <w:r w:rsidRPr="00C74EBE">
        <w:rPr>
          <w:rFonts w:ascii="Times New Roman" w:hAnsi="Times New Roman" w:cs="Times New Roman"/>
          <w:color w:val="333333"/>
          <w:sz w:val="24"/>
          <w:szCs w:val="24"/>
        </w:rPr>
        <w:t xml:space="preserve"> 1. </w:t>
      </w:r>
      <w:r w:rsidRPr="00C74EBE">
        <w:rPr>
          <w:rFonts w:ascii="Times New Roman" w:hAnsi="Times New Roman" w:cs="Times New Roman"/>
          <w:sz w:val="24"/>
          <w:szCs w:val="24"/>
        </w:rPr>
        <w:t xml:space="preserve">Студенцов А.П., Шипилов </w:t>
      </w:r>
      <w:r w:rsidRPr="00C74EB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74EBE">
        <w:rPr>
          <w:rFonts w:ascii="Times New Roman" w:hAnsi="Times New Roman" w:cs="Times New Roman"/>
          <w:sz w:val="24"/>
          <w:szCs w:val="24"/>
        </w:rPr>
        <w:t>.</w:t>
      </w:r>
      <w:r w:rsidRPr="00C74EB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74EBE">
        <w:rPr>
          <w:rFonts w:ascii="Times New Roman" w:hAnsi="Times New Roman" w:cs="Times New Roman"/>
          <w:sz w:val="24"/>
          <w:szCs w:val="24"/>
        </w:rPr>
        <w:t>., Субботина Л.Г., Преображенский О.Н; под ред. Шипилова В.С..-5-е изд., испр. и доп. – М.: Колос, 1980. стр.15-35.</w:t>
      </w:r>
    </w:p>
    <w:p w:rsidR="000619DB" w:rsidRPr="00C74EBE" w:rsidRDefault="000619DB" w:rsidP="0006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9DB" w:rsidRPr="00C74EBE" w:rsidRDefault="000619DB" w:rsidP="0006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EBE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0619DB" w:rsidRPr="00C74EBE" w:rsidRDefault="000619DB" w:rsidP="000619D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74EBE">
        <w:rPr>
          <w:rFonts w:ascii="Times New Roman" w:hAnsi="Times New Roman" w:cs="Times New Roman"/>
          <w:sz w:val="24"/>
          <w:szCs w:val="24"/>
        </w:rPr>
        <w:t>Назовите факторы, влияющие на сроки наступления половой и физиологической зрелости организма</w:t>
      </w:r>
    </w:p>
    <w:p w:rsidR="000619DB" w:rsidRPr="00C74EBE" w:rsidRDefault="000619DB" w:rsidP="000619D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74EBE">
        <w:rPr>
          <w:rFonts w:ascii="Times New Roman" w:hAnsi="Times New Roman" w:cs="Times New Roman"/>
          <w:sz w:val="24"/>
          <w:szCs w:val="24"/>
        </w:rPr>
        <w:t>Когда наступает половая и физиологическая зрелость организма у крупного рогат</w:t>
      </w:r>
      <w:r w:rsidRPr="00C74EBE">
        <w:rPr>
          <w:rFonts w:ascii="Times New Roman" w:hAnsi="Times New Roman" w:cs="Times New Roman"/>
          <w:sz w:val="24"/>
          <w:szCs w:val="24"/>
        </w:rPr>
        <w:t>о</w:t>
      </w:r>
      <w:r w:rsidRPr="00C74EBE">
        <w:rPr>
          <w:rFonts w:ascii="Times New Roman" w:hAnsi="Times New Roman" w:cs="Times New Roman"/>
          <w:sz w:val="24"/>
          <w:szCs w:val="24"/>
        </w:rPr>
        <w:t>го скота, лошадей, овец и коз, свиней и кроликов?</w:t>
      </w:r>
    </w:p>
    <w:p w:rsidR="000619DB" w:rsidRPr="00C74EBE" w:rsidRDefault="000619DB" w:rsidP="000619D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74EBE">
        <w:rPr>
          <w:rFonts w:ascii="Times New Roman" w:hAnsi="Times New Roman" w:cs="Times New Roman"/>
          <w:sz w:val="24"/>
          <w:szCs w:val="24"/>
        </w:rPr>
        <w:t>Перечислите и охарактеризуйте стадии полового цикла.</w:t>
      </w:r>
    </w:p>
    <w:p w:rsidR="000619DB" w:rsidRPr="00C74EBE" w:rsidRDefault="000619DB" w:rsidP="000619D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74EBE">
        <w:rPr>
          <w:rFonts w:ascii="Times New Roman" w:hAnsi="Times New Roman" w:cs="Times New Roman"/>
          <w:sz w:val="24"/>
          <w:szCs w:val="24"/>
        </w:rPr>
        <w:t>Какой половой цикл называется полноценным?</w:t>
      </w:r>
    </w:p>
    <w:p w:rsidR="000619DB" w:rsidRPr="00C74EBE" w:rsidRDefault="000619DB" w:rsidP="000619D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74EBE">
        <w:rPr>
          <w:rFonts w:ascii="Times New Roman" w:hAnsi="Times New Roman" w:cs="Times New Roman"/>
          <w:sz w:val="24"/>
          <w:szCs w:val="24"/>
        </w:rPr>
        <w:t>Какие различают неполноценные половые циклы?</w:t>
      </w:r>
    </w:p>
    <w:p w:rsidR="000619DB" w:rsidRPr="00C74EBE" w:rsidRDefault="000619DB" w:rsidP="000619D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74EBE">
        <w:rPr>
          <w:rFonts w:ascii="Times New Roman" w:hAnsi="Times New Roman" w:cs="Times New Roman"/>
          <w:sz w:val="24"/>
          <w:szCs w:val="24"/>
        </w:rPr>
        <w:t xml:space="preserve">Назовите видовые особенности половых циклов у с/х животных. </w:t>
      </w:r>
    </w:p>
    <w:p w:rsidR="000619DB" w:rsidRPr="005E41B7" w:rsidRDefault="000619DB" w:rsidP="000619D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74EBE">
        <w:rPr>
          <w:rFonts w:ascii="Times New Roman" w:hAnsi="Times New Roman" w:cs="Times New Roman"/>
          <w:sz w:val="24"/>
          <w:szCs w:val="24"/>
        </w:rPr>
        <w:t>Какова</w:t>
      </w:r>
      <w:r w:rsidRPr="00D01B31">
        <w:rPr>
          <w:rFonts w:ascii="Times New Roman" w:hAnsi="Times New Roman" w:cs="Times New Roman"/>
          <w:sz w:val="24"/>
          <w:szCs w:val="24"/>
        </w:rPr>
        <w:t xml:space="preserve"> роль желтого тела?</w:t>
      </w:r>
    </w:p>
    <w:p w:rsidR="000619DB" w:rsidRDefault="000619DB" w:rsidP="0006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9DB" w:rsidRPr="005E41B7" w:rsidRDefault="000619DB" w:rsidP="000619DB">
      <w:pPr>
        <w:rPr>
          <w:rFonts w:ascii="Times New Roman" w:hAnsi="Times New Roman" w:cs="Times New Roman"/>
          <w:b/>
          <w:sz w:val="24"/>
          <w:szCs w:val="24"/>
        </w:rPr>
      </w:pPr>
      <w:r w:rsidRPr="005E41B7">
        <w:rPr>
          <w:rFonts w:ascii="Times New Roman" w:hAnsi="Times New Roman" w:cs="Times New Roman"/>
          <w:b/>
          <w:sz w:val="24"/>
          <w:szCs w:val="24"/>
        </w:rPr>
        <w:t xml:space="preserve">Тема 2  Искусственное и естественное осеменение с/х животных. </w:t>
      </w:r>
    </w:p>
    <w:p w:rsidR="000619DB" w:rsidRPr="005E41B7" w:rsidRDefault="000619DB" w:rsidP="0006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B7">
        <w:rPr>
          <w:rFonts w:ascii="Times New Roman" w:hAnsi="Times New Roman" w:cs="Times New Roman"/>
          <w:sz w:val="24"/>
          <w:szCs w:val="24"/>
        </w:rPr>
        <w:t>Цель: Знакомство с основами искусственного осеменения с/х животных.</w:t>
      </w:r>
    </w:p>
    <w:p w:rsidR="000619DB" w:rsidRPr="005E41B7" w:rsidRDefault="000619DB" w:rsidP="0006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B7">
        <w:rPr>
          <w:rFonts w:ascii="Times New Roman" w:hAnsi="Times New Roman" w:cs="Times New Roman"/>
          <w:sz w:val="24"/>
          <w:szCs w:val="24"/>
        </w:rPr>
        <w:t>План: 1. Уретральные методы  получения спермы</w:t>
      </w:r>
    </w:p>
    <w:p w:rsidR="000619DB" w:rsidRPr="005E41B7" w:rsidRDefault="000619DB" w:rsidP="0006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B7">
        <w:rPr>
          <w:rFonts w:ascii="Times New Roman" w:hAnsi="Times New Roman" w:cs="Times New Roman"/>
          <w:sz w:val="24"/>
          <w:szCs w:val="24"/>
        </w:rPr>
        <w:t>2. Влагалищные методы получения спермы.</w:t>
      </w:r>
    </w:p>
    <w:p w:rsidR="000619DB" w:rsidRDefault="000619DB" w:rsidP="000619DB">
      <w:pPr>
        <w:shd w:val="clear" w:color="auto" w:fill="FFFFFF"/>
        <w:spacing w:after="0" w:line="240" w:lineRule="auto"/>
        <w:ind w:right="7" w:firstLine="41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E41B7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При выборе метода получения спермы следует ориентироваться 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>на такой, кот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>рый отвечает следующим основным требованиям: 1) по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5E41B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зволяет получать весь  </w:t>
      </w:r>
      <w:r w:rsidRPr="005E41B7">
        <w:rPr>
          <w:rFonts w:ascii="Times New Roman" w:hAnsi="Times New Roman" w:cs="Times New Roman"/>
          <w:color w:val="000000"/>
          <w:spacing w:val="3"/>
          <w:sz w:val="24"/>
          <w:szCs w:val="24"/>
        </w:rPr>
        <w:lastRenderedPageBreak/>
        <w:t>эякулят без всяких потерь; 2) не снижает коли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>чества и жизнеспособности спермиев; 3) гарант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>рует здоровье произ</w:t>
      </w:r>
      <w:r w:rsidRPr="005E41B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водителей от травм и особенно от инфекционных заболеваний; </w:t>
      </w:r>
    </w:p>
    <w:p w:rsidR="000619DB" w:rsidRDefault="000619DB" w:rsidP="000619DB">
      <w:pPr>
        <w:shd w:val="clear" w:color="auto" w:fill="FFFFFF"/>
        <w:spacing w:after="0" w:line="240" w:lineRule="auto"/>
        <w:ind w:right="7" w:firstLine="418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E41B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4) прост 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технически, выполним в производственных условиях без сложного </w:t>
      </w:r>
      <w:r w:rsidRPr="005E41B7">
        <w:rPr>
          <w:rFonts w:ascii="Times New Roman" w:hAnsi="Times New Roman" w:cs="Times New Roman"/>
          <w:color w:val="000000"/>
          <w:spacing w:val="4"/>
          <w:sz w:val="24"/>
          <w:szCs w:val="24"/>
        </w:rPr>
        <w:t>оборуд</w:t>
      </w:r>
      <w:r w:rsidRPr="005E41B7">
        <w:rPr>
          <w:rFonts w:ascii="Times New Roman" w:hAnsi="Times New Roman" w:cs="Times New Roman"/>
          <w:color w:val="000000"/>
          <w:spacing w:val="4"/>
          <w:sz w:val="24"/>
          <w:szCs w:val="24"/>
        </w:rPr>
        <w:t>о</w:t>
      </w:r>
      <w:r w:rsidRPr="005E41B7">
        <w:rPr>
          <w:rFonts w:ascii="Times New Roman" w:hAnsi="Times New Roman" w:cs="Times New Roman"/>
          <w:color w:val="000000"/>
          <w:spacing w:val="4"/>
          <w:sz w:val="24"/>
          <w:szCs w:val="24"/>
        </w:rPr>
        <w:t>вания; 5) обеспечивает стерильность получения спермы.</w:t>
      </w:r>
    </w:p>
    <w:p w:rsidR="000619DB" w:rsidRPr="005E41B7" w:rsidRDefault="000619DB" w:rsidP="000619DB">
      <w:pPr>
        <w:shd w:val="clear" w:color="auto" w:fill="FFFFFF"/>
        <w:spacing w:after="0" w:line="240" w:lineRule="auto"/>
        <w:ind w:right="7" w:firstLine="418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5E41B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Все существующие методы получения спермы можно разделить на: </w:t>
      </w:r>
      <w:r w:rsidRPr="005E41B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1) уретральные, позволяющие получать сперму непосредственно из уретры самца, и 2) влагалищные, заключающиеся в собирании спермы </w:t>
      </w:r>
      <w:r w:rsidRPr="005E41B7">
        <w:rPr>
          <w:rFonts w:ascii="Times New Roman" w:hAnsi="Times New Roman" w:cs="Times New Roman"/>
          <w:color w:val="000000"/>
          <w:spacing w:val="2"/>
          <w:sz w:val="24"/>
          <w:szCs w:val="24"/>
        </w:rPr>
        <w:t>из влагалища самки после ее естественного ос</w:t>
      </w:r>
      <w:r w:rsidRPr="005E41B7">
        <w:rPr>
          <w:rFonts w:ascii="Times New Roman" w:hAnsi="Times New Roman" w:cs="Times New Roman"/>
          <w:color w:val="000000"/>
          <w:spacing w:val="2"/>
          <w:sz w:val="24"/>
          <w:szCs w:val="24"/>
        </w:rPr>
        <w:t>е</w:t>
      </w:r>
      <w:r w:rsidRPr="005E41B7">
        <w:rPr>
          <w:rFonts w:ascii="Times New Roman" w:hAnsi="Times New Roman" w:cs="Times New Roman"/>
          <w:color w:val="000000"/>
          <w:spacing w:val="2"/>
          <w:sz w:val="24"/>
          <w:szCs w:val="24"/>
        </w:rPr>
        <w:t>менения.</w:t>
      </w:r>
    </w:p>
    <w:p w:rsidR="000619DB" w:rsidRPr="005E41B7" w:rsidRDefault="000619DB" w:rsidP="000619DB">
      <w:pPr>
        <w:shd w:val="clear" w:color="auto" w:fill="FFFFFF"/>
        <w:spacing w:after="0" w:line="240" w:lineRule="auto"/>
        <w:ind w:left="7" w:right="14" w:firstLine="403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5E41B7">
        <w:rPr>
          <w:rFonts w:ascii="Times New Roman" w:hAnsi="Times New Roman" w:cs="Times New Roman"/>
          <w:color w:val="000000"/>
          <w:spacing w:val="8"/>
          <w:sz w:val="24"/>
          <w:szCs w:val="24"/>
        </w:rPr>
        <w:t>1.</w:t>
      </w:r>
      <w:r w:rsidRPr="005E41B7">
        <w:rPr>
          <w:rFonts w:ascii="Times New Roman" w:hAnsi="Times New Roman" w:cs="Times New Roman"/>
          <w:bCs/>
          <w:color w:val="000000"/>
          <w:spacing w:val="20"/>
          <w:sz w:val="24"/>
          <w:szCs w:val="24"/>
        </w:rPr>
        <w:t xml:space="preserve">Уретральные методы получения спермы. </w:t>
      </w:r>
      <w:r w:rsidRPr="005E41B7">
        <w:rPr>
          <w:rFonts w:ascii="Times New Roman" w:hAnsi="Times New Roman" w:cs="Times New Roman"/>
          <w:color w:val="000000"/>
          <w:spacing w:val="20"/>
          <w:sz w:val="24"/>
          <w:szCs w:val="24"/>
        </w:rPr>
        <w:t>Русский ме</w:t>
      </w:r>
      <w:r w:rsidRPr="005E41B7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тод получения спермы изобретен в </w:t>
      </w:r>
      <w:smartTag w:uri="urn:schemas-microsoft-com:office:smarttags" w:element="metricconverter">
        <w:smartTagPr>
          <w:attr w:name="ProductID" w:val="1931 г"/>
        </w:smartTagPr>
        <w:r w:rsidRPr="005E41B7">
          <w:rPr>
            <w:rFonts w:ascii="Times New Roman" w:hAnsi="Times New Roman" w:cs="Times New Roman"/>
            <w:color w:val="000000"/>
            <w:spacing w:val="16"/>
            <w:sz w:val="24"/>
            <w:szCs w:val="24"/>
          </w:rPr>
          <w:t>1931 г</w:t>
        </w:r>
      </w:smartTag>
      <w:r w:rsidRPr="005E41B7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. Н. В. Комиссаровым, </w:t>
      </w:r>
      <w:r w:rsidRPr="005E41B7">
        <w:rPr>
          <w:rFonts w:ascii="Times New Roman" w:hAnsi="Times New Roman" w:cs="Times New Roman"/>
          <w:color w:val="000000"/>
          <w:spacing w:val="2"/>
          <w:sz w:val="24"/>
          <w:szCs w:val="24"/>
        </w:rPr>
        <w:t>Б. И. Липатовым, И. М. Род</w:t>
      </w:r>
      <w:r w:rsidRPr="005E41B7">
        <w:rPr>
          <w:rFonts w:ascii="Times New Roman" w:hAnsi="Times New Roman" w:cs="Times New Roman"/>
          <w:color w:val="000000"/>
          <w:spacing w:val="2"/>
          <w:sz w:val="24"/>
          <w:szCs w:val="24"/>
        </w:rPr>
        <w:t>и</w:t>
      </w:r>
      <w:r w:rsidRPr="005E41B7">
        <w:rPr>
          <w:rFonts w:ascii="Times New Roman" w:hAnsi="Times New Roman" w:cs="Times New Roman"/>
          <w:color w:val="000000"/>
          <w:spacing w:val="2"/>
          <w:sz w:val="24"/>
          <w:szCs w:val="24"/>
        </w:rPr>
        <w:t>ным. Сущность его заключается в применении искусственной вагины, позволяющей воспроизводить механичес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 xml:space="preserve">кие и термические раздражения нервных окончаний полового члена </w:t>
      </w:r>
      <w:r w:rsidRPr="005E41B7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производителя и получать от него полноценный эякулят. У животных всех видов метод искусственной вагины позволяет получить сперму двумя путями: 1) на живую самку, самца или кастрата и 2) на чучело.</w:t>
      </w:r>
    </w:p>
    <w:p w:rsidR="000619DB" w:rsidRPr="005E41B7" w:rsidRDefault="000619DB" w:rsidP="000619DB">
      <w:pPr>
        <w:shd w:val="clear" w:color="auto" w:fill="FFFFFF"/>
        <w:spacing w:after="0" w:line="240" w:lineRule="auto"/>
        <w:ind w:left="6" w:right="34" w:firstLine="4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41B7">
        <w:rPr>
          <w:rFonts w:ascii="Times New Roman" w:hAnsi="Times New Roman" w:cs="Times New Roman"/>
          <w:color w:val="000000"/>
          <w:sz w:val="24"/>
          <w:szCs w:val="24"/>
        </w:rPr>
        <w:t>Метод получения спермы на вагину наиболее распространен в практике искусстве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>ного осеменения и считается лучшим из всех существую</w:t>
      </w:r>
      <w:r w:rsidRPr="005E41B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щих методов как по простоте техники, так и по качеству и количеству 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>получаемой спермы.</w:t>
      </w:r>
    </w:p>
    <w:p w:rsidR="000619DB" w:rsidRPr="005E41B7" w:rsidRDefault="000619DB" w:rsidP="000619DB">
      <w:pPr>
        <w:shd w:val="clear" w:color="auto" w:fill="FFFFFF"/>
        <w:spacing w:after="0" w:line="240" w:lineRule="auto"/>
        <w:ind w:left="11" w:right="45" w:firstLine="408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5E41B7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 xml:space="preserve">Фистульный метод получения спермы </w:t>
      </w:r>
      <w:r w:rsidRPr="005E41B7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представляет большой теоре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тический </w:t>
      </w:r>
      <w:r w:rsidRPr="005E41B7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и 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практ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>ческий интерес. При этом методе значительно упро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 xml:space="preserve">щается вся работа по подготовке и получению спермы, а самое главное, </w:t>
      </w:r>
      <w:r w:rsidRPr="005E41B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удается получать идеально чистую, стерильную сперму, обладающую </w:t>
      </w:r>
      <w:r w:rsidRPr="005E41B7">
        <w:rPr>
          <w:rFonts w:ascii="Times New Roman" w:hAnsi="Times New Roman" w:cs="Times New Roman"/>
          <w:color w:val="000000"/>
          <w:spacing w:val="3"/>
          <w:sz w:val="24"/>
          <w:szCs w:val="24"/>
        </w:rPr>
        <w:t>высокой переживаемостью. При использовании такой спермы д</w:t>
      </w:r>
      <w:r w:rsidRPr="005E41B7">
        <w:rPr>
          <w:rFonts w:ascii="Times New Roman" w:hAnsi="Times New Roman" w:cs="Times New Roman"/>
          <w:color w:val="000000"/>
          <w:spacing w:val="3"/>
          <w:sz w:val="24"/>
          <w:szCs w:val="24"/>
        </w:rPr>
        <w:t>о</w:t>
      </w:r>
      <w:r w:rsidRPr="005E41B7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стига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ется повышенная оплодотворяемость. Производителей с уретральной </w:t>
      </w:r>
      <w:r w:rsidRPr="005E41B7">
        <w:rPr>
          <w:rFonts w:ascii="Times New Roman" w:hAnsi="Times New Roman" w:cs="Times New Roman"/>
          <w:color w:val="000000"/>
          <w:spacing w:val="2"/>
          <w:sz w:val="24"/>
          <w:szCs w:val="24"/>
        </w:rPr>
        <w:t>фистулой можно использовать долгие годы.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 xml:space="preserve"> Для получения спермы через фистулу проводят пр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 xml:space="preserve">межностную </w:t>
      </w:r>
      <w:r w:rsidRPr="005E41B7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уретростомию. Впервые эту операцию предложил в </w:t>
      </w:r>
      <w:smartTag w:uri="urn:schemas-microsoft-com:office:smarttags" w:element="metricconverter">
        <w:smartTagPr>
          <w:attr w:name="ProductID" w:val="1923 г"/>
        </w:smartTagPr>
        <w:r w:rsidRPr="005E41B7">
          <w:rPr>
            <w:rFonts w:ascii="Times New Roman" w:hAnsi="Times New Roman" w:cs="Times New Roman"/>
            <w:color w:val="000000"/>
            <w:spacing w:val="13"/>
            <w:sz w:val="24"/>
            <w:szCs w:val="24"/>
          </w:rPr>
          <w:t>1923 г</w:t>
        </w:r>
      </w:smartTag>
      <w:r w:rsidRPr="005E41B7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. проф. </w:t>
      </w:r>
      <w:r w:rsidRPr="005E41B7">
        <w:rPr>
          <w:rFonts w:ascii="Times New Roman" w:hAnsi="Times New Roman" w:cs="Times New Roman"/>
          <w:color w:val="000000"/>
          <w:spacing w:val="4"/>
          <w:sz w:val="24"/>
          <w:szCs w:val="24"/>
        </w:rPr>
        <w:t>Л. С. Сапожников</w:t>
      </w:r>
    </w:p>
    <w:p w:rsidR="000619DB" w:rsidRPr="005E41B7" w:rsidRDefault="000619DB" w:rsidP="000619DB">
      <w:pPr>
        <w:shd w:val="clear" w:color="auto" w:fill="FFFFFF"/>
        <w:spacing w:after="0" w:line="240" w:lineRule="auto"/>
        <w:ind w:left="29" w:right="2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E41B7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 xml:space="preserve">Получение спермы посредством спермособирателей. </w:t>
      </w:r>
      <w:r w:rsidRPr="005E41B7">
        <w:rPr>
          <w:rFonts w:ascii="Times New Roman" w:hAnsi="Times New Roman" w:cs="Times New Roman"/>
          <w:color w:val="000000"/>
          <w:spacing w:val="-5"/>
          <w:sz w:val="24"/>
          <w:szCs w:val="24"/>
        </w:rPr>
        <w:t>Спермособира</w:t>
      </w:r>
      <w:r w:rsidRPr="005E41B7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тели для жеребцов и быков сконструированы А. А. Зальцманом </w:t>
      </w:r>
      <w:r w:rsidRPr="005E41B7">
        <w:rPr>
          <w:rFonts w:ascii="Times New Roman" w:hAnsi="Times New Roman" w:cs="Times New Roman"/>
          <w:bCs/>
          <w:color w:val="000000"/>
          <w:spacing w:val="13"/>
          <w:sz w:val="24"/>
          <w:szCs w:val="24"/>
        </w:rPr>
        <w:t xml:space="preserve">и 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>В. К. Миловановым. Спермособир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>а</w:t>
      </w:r>
      <w:r w:rsidRPr="005E41B7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тель представляет собой прибор, со</w:t>
      </w:r>
      <w:r w:rsidRPr="005E41B7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стоящий из тонкой резиновой трубки, один конец которой наглухо за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>крыт, а свободный конец растянут на широком резиновом кольце. П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E41B7">
        <w:rPr>
          <w:rFonts w:ascii="Times New Roman" w:hAnsi="Times New Roman" w:cs="Times New Roman"/>
          <w:color w:val="000000"/>
          <w:sz w:val="24"/>
          <w:szCs w:val="24"/>
        </w:rPr>
        <w:t xml:space="preserve">средством спермособирателя сперму получают двумя способами: 1) без </w:t>
      </w:r>
      <w:r w:rsidRPr="005E41B7">
        <w:rPr>
          <w:rFonts w:ascii="Times New Roman" w:hAnsi="Times New Roman" w:cs="Times New Roman"/>
          <w:color w:val="000000"/>
          <w:spacing w:val="6"/>
          <w:sz w:val="24"/>
          <w:szCs w:val="24"/>
        </w:rPr>
        <w:t>введения его во влагалище и 2) с введением во влагалище самки.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50" w:firstLine="410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 xml:space="preserve">Получение спермы методом мастурбации </w:t>
      </w:r>
      <w:r w:rsidRPr="007B78C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— путем механического 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раздражения головки полового члена трением о нее препуциального 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мешка. Этот метод дает хороший э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ф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фект только у собак.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У копытных животных этим методом получать сперму не удается.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Получение спермы методом массажа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У быка перед получением 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спермы волосы на пр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е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пуциальном мешке подстригают. Без предвари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тельного контакта производителя с кор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вой (без возбуждения) сперму получить не удается. Поэтому быка подводят к корове для общего возбуждения, под влиянием которого сперма из придатка семенника перемещае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т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ся в ампулы спермиопровода. После этого руку, обильно смазан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ную вазелином, вводят в прямую кишку быка за ампуловидное рас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ширение, а затем отводят назад вместе со св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бодно перемещающимся участком прямой кишки в тазовую полость, где нащупывают шейку мо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чевого пузыря и расположенные кпереди ампулы спермиопроводов, вы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ступа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ю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щие в форме утолщенных шнуров, и пузырьковидные железы. 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Нежным поглаживанием рукой их содержимое выдавливают и по мере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его выделения собирают в стеклянный с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суд или в обычный спермопри</w:t>
      </w:r>
      <w:r w:rsidRPr="007B78C9">
        <w:rPr>
          <w:rFonts w:ascii="Times New Roman" w:hAnsi="Times New Roman" w:cs="Times New Roman"/>
          <w:color w:val="000000"/>
          <w:spacing w:val="-4"/>
          <w:sz w:val="24"/>
          <w:szCs w:val="24"/>
        </w:rPr>
        <w:t>емник.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2" w:right="7" w:firstLine="418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Метод электроэякуляции. В лаборатории искусственного осемене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ния Украинского научно-исследовательского института животноводства степных районов имени М. Ф. Иванова «Аскания-Нова» был разработан 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метод электроэякуляции у баранов и козлов. Самцу, укрепленному в 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станке, вводят через прямую кишку серебряный электрод и располага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ют над мочевым пузырем. Вторым электродом служит пинцет Пеана, 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lastRenderedPageBreak/>
        <w:t>налага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е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мый на верхушку мошонки. Источником тока служит батарея в 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30 В. После установки прибора замыкают и размыкают электроцепь сна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чала короткими импульсами, а потом дают несколько удлиненных им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пульсов. Под влиянием электротока ампулы сперми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проводов сокраща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ются и находящиеся в них спермин выделяются.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В настоящее время предложены методы электроэякуляции у живот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ных разных видов (быков, баранов, кр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ликов, птиц).</w:t>
      </w:r>
    </w:p>
    <w:p w:rsidR="000619DB" w:rsidRPr="007B78C9" w:rsidRDefault="000619DB" w:rsidP="000619DB">
      <w:pPr>
        <w:shd w:val="clear" w:color="auto" w:fill="FFFFFF"/>
        <w:ind w:left="22" w:firstLine="43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Этот метод считается целесообраз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ным применять при искусственно приобретенной импотенции производи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телей, развившейся в результате выработки порочных условных половых рефлексов.</w:t>
      </w:r>
    </w:p>
    <w:p w:rsidR="000619DB" w:rsidRPr="007B78C9" w:rsidRDefault="000619DB" w:rsidP="000619DB">
      <w:pPr>
        <w:shd w:val="clear" w:color="auto" w:fill="FFFFFF"/>
        <w:ind w:left="22" w:firstLine="43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2. Влагалищные методы получения спермы.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2" w:firstLine="43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Губочный метод предложил И. И. Иванов. Стерильную губку вводят во влагалище самки и допускают коитус. После эякуляции губку извлекают, отжимают эякулят. Метод имеет недостатки: 1) губка, как постороннее тело, может нарушить динамику эякуляции, вызвать торможение половых рефлексов, в частности уменьшение объёма эякулята.; 2) сложность подготовки губки; 3) ухудшение качества спермы при её отжимании; 4) губка впитывает влагалищную слизь, которая отрицательно влияет на спермиев; 5) непосре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ственный контакт животных, при котором могут распространяться инфекционные боле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з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ни.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2" w:firstLine="43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Влагалищный (зеркальный метод) заключается в собирании спермы из влагалища   влагалищным зеркалом или другими приборами тотчас после коитуса. Недостатки: 1) сперма теряется в складках влагалища; 2) эякулят загрязняется влагалищной слизью, что снижает качество спермиев; 3) возможность передачи инфекции через сперму.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2" w:firstLine="432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Кроме описанных методов, И. И. Иванов разработал метод получе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ния спермы от </w:t>
      </w:r>
      <w:r w:rsidRPr="007B78C9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убиваемых</w:t>
      </w:r>
      <w:r w:rsidRPr="007B78C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птиц. После вскрытия брюшной полости вы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жимают сперму из ампуловидных расширений спермиопроводов погла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живанием их по направлению к клоаке, где сперму собирают на часо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вое стеклышко.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2" w:firstLine="432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 пушных зверей и некоторых диких животных можно проколоть 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иглой хвост пр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и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датка, извлечь спермиев и разбавить разбавителем.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2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 диких животных при неожиданной гибели ценного производителя 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и других пок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а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заниях можно произвести кастрацию, отделить придаток 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от тестикула, изрезать его на мелкие кусочки, из которых физиологи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ческим раствором или специальным разбавителем вымывают спермин. 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Полученную таким способом сперму И. И. Иванов называл иску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с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ствен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-12"/>
          <w:sz w:val="24"/>
          <w:szCs w:val="24"/>
        </w:rPr>
        <w:t>ной.</w:t>
      </w:r>
    </w:p>
    <w:p w:rsidR="000619DB" w:rsidRPr="007B78C9" w:rsidRDefault="000619DB" w:rsidP="000619DB">
      <w:pPr>
        <w:shd w:val="clear" w:color="auto" w:fill="FFFFFF"/>
        <w:ind w:left="22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 xml:space="preserve">Литература: 1. Студенцов А.П., Шипилов </w:t>
      </w:r>
      <w:r w:rsidRPr="007B78C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B78C9">
        <w:rPr>
          <w:rFonts w:ascii="Times New Roman" w:hAnsi="Times New Roman" w:cs="Times New Roman"/>
          <w:sz w:val="24"/>
          <w:szCs w:val="24"/>
        </w:rPr>
        <w:t>.</w:t>
      </w:r>
      <w:r w:rsidRPr="007B78C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B78C9">
        <w:rPr>
          <w:rFonts w:ascii="Times New Roman" w:hAnsi="Times New Roman" w:cs="Times New Roman"/>
          <w:sz w:val="24"/>
          <w:szCs w:val="24"/>
        </w:rPr>
        <w:t>., Субботина Л.Г., Преображенский О.Н; под ред. Шипилова В.С. – М.: Колос, 1980. стр.64-75.</w:t>
      </w:r>
    </w:p>
    <w:p w:rsidR="000619DB" w:rsidRPr="007B78C9" w:rsidRDefault="000619DB" w:rsidP="000619DB">
      <w:pPr>
        <w:shd w:val="clear" w:color="auto" w:fill="FFFFFF"/>
        <w:ind w:left="22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0619DB" w:rsidRPr="007B78C9" w:rsidRDefault="000619DB" w:rsidP="000619D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 xml:space="preserve"> Что понимают под искусственным осеменением животных?</w:t>
      </w:r>
    </w:p>
    <w:p w:rsidR="000619DB" w:rsidRPr="007B78C9" w:rsidRDefault="000619DB" w:rsidP="000619D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 xml:space="preserve"> Назовите и охарактеризуйте уретральные методы получения спермы.</w:t>
      </w:r>
    </w:p>
    <w:p w:rsidR="000619DB" w:rsidRPr="007B78C9" w:rsidRDefault="000619DB" w:rsidP="000619D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 xml:space="preserve"> Назовите и охарактеризуйте влагалищные  методы получения спермы.</w:t>
      </w:r>
    </w:p>
    <w:p w:rsidR="000619DB" w:rsidRPr="007B78C9" w:rsidRDefault="000619DB" w:rsidP="000619DB">
      <w:pPr>
        <w:rPr>
          <w:rFonts w:ascii="Times New Roman" w:hAnsi="Times New Roman" w:cs="Times New Roman"/>
          <w:sz w:val="24"/>
          <w:szCs w:val="24"/>
        </w:rPr>
      </w:pPr>
    </w:p>
    <w:p w:rsidR="000619DB" w:rsidRPr="007B78C9" w:rsidRDefault="000619DB" w:rsidP="000619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78C9">
        <w:rPr>
          <w:rFonts w:ascii="Times New Roman" w:hAnsi="Times New Roman" w:cs="Times New Roman"/>
          <w:b/>
          <w:sz w:val="24"/>
          <w:szCs w:val="24"/>
        </w:rPr>
        <w:t>Тема 3 Оплодотворение, беременность, роды</w:t>
      </w:r>
    </w:p>
    <w:p w:rsidR="000619DB" w:rsidRDefault="000619DB" w:rsidP="0006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9DB" w:rsidRPr="007D671E" w:rsidRDefault="000619DB" w:rsidP="000619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>Цель: Озакомиться с физиологией процесса оплодотворения, развитием плодных обол</w:t>
      </w:r>
      <w:r w:rsidRPr="007B78C9">
        <w:rPr>
          <w:rFonts w:ascii="Times New Roman" w:hAnsi="Times New Roman" w:cs="Times New Roman"/>
          <w:sz w:val="24"/>
          <w:szCs w:val="24"/>
        </w:rPr>
        <w:t>о</w:t>
      </w:r>
      <w:r w:rsidRPr="007B78C9">
        <w:rPr>
          <w:rFonts w:ascii="Times New Roman" w:hAnsi="Times New Roman" w:cs="Times New Roman"/>
          <w:sz w:val="24"/>
          <w:szCs w:val="24"/>
        </w:rPr>
        <w:t>чек и беременности.</w:t>
      </w:r>
      <w:r w:rsidRPr="007D671E">
        <w:rPr>
          <w:sz w:val="28"/>
          <w:szCs w:val="28"/>
        </w:rPr>
        <w:t xml:space="preserve"> </w:t>
      </w:r>
      <w:r w:rsidRPr="007D671E">
        <w:rPr>
          <w:rFonts w:ascii="Times New Roman" w:hAnsi="Times New Roman" w:cs="Times New Roman"/>
          <w:sz w:val="24"/>
          <w:szCs w:val="24"/>
        </w:rPr>
        <w:t>Дать представление о механизме родового процесса и особенностях послеродового периода.</w:t>
      </w:r>
    </w:p>
    <w:p w:rsidR="000619DB" w:rsidRPr="007B78C9" w:rsidRDefault="000619DB" w:rsidP="000619DB">
      <w:pPr>
        <w:spacing w:after="0" w:line="240" w:lineRule="auto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>План: 1.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Сущность процесса оплодотворения.</w:t>
      </w:r>
    </w:p>
    <w:p w:rsidR="000619DB" w:rsidRPr="007B78C9" w:rsidRDefault="000619DB" w:rsidP="000619DB">
      <w:pPr>
        <w:spacing w:after="0" w:line="240" w:lineRule="auto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2. Развитие и роль плодных оболочек.</w:t>
      </w:r>
    </w:p>
    <w:p w:rsidR="000619DB" w:rsidRPr="007B78C9" w:rsidRDefault="000619DB" w:rsidP="0006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lastRenderedPageBreak/>
        <w:t xml:space="preserve">3.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Роды и послеродовой период.</w:t>
      </w:r>
    </w:p>
    <w:p w:rsidR="000619DB" w:rsidRPr="007B78C9" w:rsidRDefault="000619DB" w:rsidP="000619DB">
      <w:pPr>
        <w:shd w:val="clear" w:color="auto" w:fill="FFFFFF"/>
        <w:spacing w:before="151" w:after="0" w:line="240" w:lineRule="auto"/>
        <w:ind w:left="36" w:right="65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1. Оплодотворением называют процесс слияния сперматозоида 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 яйцеклетки в одну качественно новую клетку — </w:t>
      </w:r>
      <w:r w:rsidRPr="007B78C9">
        <w:rPr>
          <w:rFonts w:ascii="Times New Roman" w:hAnsi="Times New Roman" w:cs="Times New Roman"/>
          <w:color w:val="000000"/>
          <w:spacing w:val="43"/>
          <w:sz w:val="24"/>
          <w:szCs w:val="24"/>
        </w:rPr>
        <w:t>зиготу,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из 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которой развивается зародыш.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36" w:right="58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Оплодотворение происходит в верхней</w:t>
      </w:r>
      <w:r w:rsidRPr="007B78C9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трети яйцепровода, </w:t>
      </w:r>
      <w:r w:rsidRPr="007B78C9">
        <w:rPr>
          <w:rFonts w:ascii="Times New Roman" w:hAnsi="Times New Roman" w:cs="Times New Roman"/>
          <w:color w:val="000000"/>
          <w:spacing w:val="8"/>
          <w:sz w:val="24"/>
          <w:szCs w:val="24"/>
        </w:rPr>
        <w:t>где яйцеклетка встр</w:t>
      </w:r>
      <w:r w:rsidRPr="007B78C9">
        <w:rPr>
          <w:rFonts w:ascii="Times New Roman" w:hAnsi="Times New Roman" w:cs="Times New Roman"/>
          <w:color w:val="000000"/>
          <w:spacing w:val="8"/>
          <w:sz w:val="24"/>
          <w:szCs w:val="24"/>
        </w:rPr>
        <w:t>е</w:t>
      </w:r>
      <w:r w:rsidRPr="007B78C9">
        <w:rPr>
          <w:rFonts w:ascii="Times New Roman" w:hAnsi="Times New Roman" w:cs="Times New Roman"/>
          <w:color w:val="000000"/>
          <w:spacing w:val="8"/>
          <w:sz w:val="24"/>
          <w:szCs w:val="24"/>
        </w:rPr>
        <w:t>чается со сперматозоидами. В яйцепро</w:t>
      </w:r>
      <w:r w:rsidRPr="007B78C9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вод половые клетки разных полов попадают следующим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образом.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43" w:right="36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Яйцеклетка после разрыва граафова пузырька выходит 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вместе с фолликулярной жидкостью в воронкообразное расши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рение яйцепровода, а отсюда попадает в яйцепр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вод и продви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гается по нему к матке благодаря волнообразным сокращениям 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его стенок и колебаниям ворсинок эпителия, выстилающего 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яйцепровод.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65" w:right="36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Сперматозоиды проникают в яйцепровод из половых путей 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самки, куда они вносятся во время осеменения.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58" w:right="22" w:firstLine="310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z w:val="24"/>
          <w:szCs w:val="24"/>
        </w:rPr>
        <w:t>Разные виды сельскохозяйственных животных имеют особен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ности естественного ос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е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менения. В зависимости от глубины вли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вания спермы в половые органы самок различают два типа 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естественного осеменения — влагалищный и маточный. 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 влагалищном типе осеменения, который наблюдается у ко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ров, овец и коз, сперма во время полового акта выбрасывается </w:t>
      </w:r>
      <w:r w:rsidRPr="007B78C9">
        <w:rPr>
          <w:rFonts w:ascii="Times New Roman" w:hAnsi="Times New Roman" w:cs="Times New Roman"/>
          <w:color w:val="000000"/>
          <w:spacing w:val="7"/>
          <w:sz w:val="24"/>
          <w:szCs w:val="24"/>
        </w:rPr>
        <w:t>из полового члена на шейку матки и переднюю часть влага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лища. О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сюда сперматозоиды активным самостоятельным дви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жением проникают в шейку матки, а затем и в матку. У живот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ных с маточным типом осеменения (кобыла, свинья) спе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р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ма изливается в матку.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58" w:right="22" w:firstLine="3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Развитие плода у коровы проходит 8 последовательных ста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дий, из которых 4 явл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я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ются стадиями зародышевого (эмбрио</w:t>
      </w:r>
      <w:r w:rsidRPr="007B78C9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нального) периода, 2— предплодного и 2— плодного (по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Г. А. Шмидту).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58" w:right="22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26"/>
          <w:sz w:val="24"/>
          <w:szCs w:val="24"/>
        </w:rPr>
        <w:t xml:space="preserve">Зародышевый (эмбриональный) </w:t>
      </w:r>
      <w:r w:rsidRPr="007B78C9">
        <w:rPr>
          <w:rFonts w:ascii="Times New Roman" w:hAnsi="Times New Roman" w:cs="Times New Roman"/>
          <w:color w:val="000000"/>
          <w:spacing w:val="76"/>
          <w:sz w:val="24"/>
          <w:szCs w:val="24"/>
        </w:rPr>
        <w:t>период</w:t>
      </w:r>
      <w:r w:rsidRPr="007B78C9">
        <w:rPr>
          <w:rFonts w:ascii="Times New Roman" w:hAnsi="Times New Roman" w:cs="Times New Roman"/>
          <w:color w:val="000000"/>
          <w:spacing w:val="26"/>
          <w:sz w:val="24"/>
          <w:szCs w:val="24"/>
        </w:rPr>
        <w:t xml:space="preserve"> про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должается 34 дня. Он вкл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ю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чает 4 ясно выраженные стадии.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2" w:firstLine="324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z w:val="24"/>
          <w:szCs w:val="24"/>
        </w:rPr>
        <w:t>1. 1—7-й день — стадия дробления. Образуется морула.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9"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В моруле различают центральную группу клеток, называе</w:t>
      </w:r>
      <w:r w:rsidRPr="007B78C9">
        <w:rPr>
          <w:rFonts w:ascii="Times New Roman" w:hAnsi="Times New Roman" w:cs="Times New Roman"/>
          <w:color w:val="000000"/>
          <w:spacing w:val="10"/>
          <w:sz w:val="24"/>
          <w:szCs w:val="24"/>
        </w:rPr>
        <w:t>мых эмбриобластом (эмбрион — зародыш, бластос — об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разователь), и поверхностный слой светлых кл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е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ток, именуемых т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рофобластом (трофэ — пища). В процессе дальнейшего 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развития из эмбриобласта образуется зародыш, а из трофо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бласта— оболочка зародыша, обеспечив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а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ющая питание посл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еднего.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right="166" w:firstLine="302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Питание зародыша в стадии дробления происходит за счет усвоения питательных веществ яйцеклетки. К концу этой стадии 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растворяется прозрачная оболочка яйца, и тр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фобласт прихо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дит в соприкосновение со слизистой оболочкой матки.</w:t>
      </w:r>
    </w:p>
    <w:p w:rsidR="000619DB" w:rsidRPr="007B78C9" w:rsidRDefault="000619DB" w:rsidP="000619DB">
      <w:pPr>
        <w:shd w:val="clear" w:color="auto" w:fill="FFFFFF"/>
        <w:tabs>
          <w:tab w:val="left" w:pos="562"/>
        </w:tabs>
        <w:spacing w:after="0" w:line="240" w:lineRule="auto"/>
        <w:ind w:left="7" w:firstLine="310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-8"/>
          <w:sz w:val="24"/>
          <w:szCs w:val="24"/>
        </w:rPr>
        <w:t>2.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8—19-й день —стадия питания и дыхания с помощью тро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фобласта. 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9"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Участок трофобласта, прилегающий к эмбриобласту над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зародышем, разрывается, и змбриобласт оказывается на по</w:t>
      </w:r>
      <w:r w:rsidRPr="007B78C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верхности, не полностью окруженным трофобластом. Он сильно 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вытягивается и превращается в зародышевый диск, состоящий 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из двух зарод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ы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шевых листков: наружного —эктодермы и вну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треннего — энтодермы. Между этими листками распо</w:t>
      </w:r>
      <w:r w:rsidRPr="007B78C9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лагается мезодерма, дающая начало различным структурам 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тела зар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дыша.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9" w:right="79" w:firstLine="295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Над диском-зародышем приподымаются боковые амниоти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ческие складки, которые смыкаются над ним в виде чаши или 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купола и образуют амнион— водную, или окол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плодную, обо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 xml:space="preserve">лочку, наполненную .амниотической жидкостью. В результате 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смыкания оболочек трофобласт снова образует сплошную </w:t>
      </w:r>
      <w:r w:rsidRPr="007B78C9">
        <w:rPr>
          <w:rFonts w:ascii="Times New Roman" w:hAnsi="Times New Roman" w:cs="Times New Roman"/>
          <w:color w:val="000000"/>
          <w:spacing w:val="11"/>
          <w:sz w:val="24"/>
          <w:szCs w:val="24"/>
        </w:rPr>
        <w:t>оболочку, но называемую теперь прохорионом.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43" w:right="65" w:firstLine="302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На 17-й день этой стадии развития зародыша появляются </w:t>
      </w:r>
      <w:r w:rsidRPr="007B78C9">
        <w:rPr>
          <w:rFonts w:ascii="Times New Roman" w:hAnsi="Times New Roman" w:cs="Times New Roman"/>
          <w:color w:val="000000"/>
          <w:spacing w:val="-4"/>
          <w:sz w:val="24"/>
          <w:szCs w:val="24"/>
        </w:rPr>
        <w:t>ворсинки прохориона, кот</w:t>
      </w:r>
      <w:r w:rsidRPr="007B78C9">
        <w:rPr>
          <w:rFonts w:ascii="Times New Roman" w:hAnsi="Times New Roman" w:cs="Times New Roman"/>
          <w:color w:val="000000"/>
          <w:spacing w:val="-4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рыми он соединяется со слизистой 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оболочкой матки. Процесс прикрепления зародыша к слизистой </w:t>
      </w:r>
      <w:r w:rsidRPr="007B78C9">
        <w:rPr>
          <w:rFonts w:ascii="Times New Roman" w:hAnsi="Times New Roman" w:cs="Times New Roman"/>
          <w:color w:val="000000"/>
          <w:spacing w:val="11"/>
          <w:sz w:val="24"/>
          <w:szCs w:val="24"/>
        </w:rPr>
        <w:t>оболочке матки называется и</w:t>
      </w:r>
      <w:r w:rsidRPr="007B78C9">
        <w:rPr>
          <w:rFonts w:ascii="Times New Roman" w:hAnsi="Times New Roman" w:cs="Times New Roman"/>
          <w:bCs/>
          <w:color w:val="000000"/>
          <w:spacing w:val="11"/>
          <w:sz w:val="24"/>
          <w:szCs w:val="24"/>
        </w:rPr>
        <w:t>мплантацией</w:t>
      </w:r>
      <w:r w:rsidRPr="007B78C9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, или </w:t>
      </w:r>
      <w:r w:rsidRPr="007B78C9">
        <w:rPr>
          <w:rFonts w:ascii="Times New Roman" w:hAnsi="Times New Roman" w:cs="Times New Roman"/>
          <w:bCs/>
          <w:color w:val="000000"/>
          <w:spacing w:val="11"/>
          <w:sz w:val="24"/>
          <w:szCs w:val="24"/>
        </w:rPr>
        <w:t>нид</w:t>
      </w:r>
      <w:r w:rsidRPr="007B78C9">
        <w:rPr>
          <w:rFonts w:ascii="Times New Roman" w:hAnsi="Times New Roman" w:cs="Times New Roman"/>
          <w:color w:val="000000"/>
          <w:spacing w:val="11"/>
          <w:sz w:val="24"/>
          <w:szCs w:val="24"/>
        </w:rPr>
        <w:t>а</w:t>
      </w:r>
      <w:r w:rsidRPr="007B78C9">
        <w:rPr>
          <w:rFonts w:ascii="Times New Roman" w:hAnsi="Times New Roman" w:cs="Times New Roman"/>
          <w:color w:val="000000"/>
          <w:spacing w:val="-11"/>
          <w:sz w:val="24"/>
          <w:szCs w:val="24"/>
        </w:rPr>
        <w:t>ц</w:t>
      </w:r>
      <w:r w:rsidRPr="007B78C9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>и</w:t>
      </w:r>
      <w:r w:rsidRPr="007B78C9">
        <w:rPr>
          <w:rFonts w:ascii="Times New Roman" w:hAnsi="Times New Roman" w:cs="Times New Roman"/>
          <w:color w:val="000000"/>
          <w:spacing w:val="-11"/>
          <w:sz w:val="24"/>
          <w:szCs w:val="24"/>
        </w:rPr>
        <w:t>ей.</w:t>
      </w:r>
    </w:p>
    <w:p w:rsidR="000619DB" w:rsidRPr="007B78C9" w:rsidRDefault="000619DB" w:rsidP="000619DB">
      <w:pPr>
        <w:shd w:val="clear" w:color="auto" w:fill="FFFFFF"/>
        <w:tabs>
          <w:tab w:val="left" w:pos="626"/>
        </w:tabs>
        <w:spacing w:before="22" w:after="0" w:line="240" w:lineRule="auto"/>
        <w:ind w:left="50" w:firstLine="302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>3.</w:t>
      </w:r>
      <w:r w:rsidRPr="007B78C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7B78C9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20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—23-й день— стадия питания и дыхания при помощи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кровеносных сосудов желточного мешка. Желточный мешок небольшой, и поэтому он быстро редуцируется. 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этой стадии развития у зародыша формируется пищева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рительный канал. Из заднего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участка первичной кишки обра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зуется глубокое выпячивание в виде мешка, которое наз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вается </w:t>
      </w:r>
      <w:r w:rsidRPr="007B78C9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аллантоисом, или мочевым </w:t>
      </w:r>
      <w:r w:rsidRPr="007B78C9">
        <w:rPr>
          <w:rFonts w:ascii="Times New Roman" w:hAnsi="Times New Roman" w:cs="Times New Roman"/>
          <w:iCs/>
          <w:color w:val="000000"/>
          <w:spacing w:val="19"/>
          <w:sz w:val="24"/>
          <w:szCs w:val="24"/>
        </w:rPr>
        <w:t>В</w:t>
      </w:r>
      <w:r w:rsidRPr="007B78C9">
        <w:rPr>
          <w:rFonts w:ascii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 </w:t>
      </w:r>
      <w:r w:rsidRPr="007B78C9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нем 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развивается густая сеть кровеносных с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судов.</w:t>
      </w:r>
    </w:p>
    <w:p w:rsidR="000619DB" w:rsidRPr="007B78C9" w:rsidRDefault="000619DB" w:rsidP="000619DB">
      <w:pPr>
        <w:shd w:val="clear" w:color="auto" w:fill="FFFFFF"/>
        <w:tabs>
          <w:tab w:val="left" w:pos="576"/>
        </w:tabs>
        <w:spacing w:after="0" w:line="240" w:lineRule="auto"/>
        <w:ind w:left="7" w:firstLine="302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-14"/>
          <w:sz w:val="24"/>
          <w:szCs w:val="24"/>
        </w:rPr>
        <w:t>4.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24—34-й день — стадия питания </w:t>
      </w:r>
      <w:r w:rsidRPr="007B78C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</w:t>
      </w:r>
      <w:r w:rsidRPr="007B78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дыхания с помощью 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кровеносных сосудов а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л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лантоиса. Аллантоис выходит за пределы тела зародыша, увеличивается и достигает прохориона. 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Кровеносные сосуды </w:t>
      </w:r>
      <w:r w:rsidRPr="007B78C9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аллантоиса</w:t>
      </w:r>
      <w:r w:rsidRPr="007B78C9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прорастают в прохорион, раз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ветвляют капилляры в его ворсинках и таким образом превра</w:t>
      </w:r>
      <w:r w:rsidRPr="007B78C9">
        <w:rPr>
          <w:rFonts w:ascii="Times New Roman" w:hAnsi="Times New Roman" w:cs="Times New Roman"/>
          <w:color w:val="000000"/>
          <w:spacing w:val="7"/>
          <w:sz w:val="24"/>
          <w:szCs w:val="24"/>
        </w:rPr>
        <w:t>щают прохорион в хорион — с</w:t>
      </w:r>
      <w:r w:rsidRPr="007B78C9">
        <w:rPr>
          <w:rFonts w:ascii="Times New Roman" w:hAnsi="Times New Roman" w:cs="Times New Roman"/>
          <w:color w:val="000000"/>
          <w:spacing w:val="7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7"/>
          <w:sz w:val="24"/>
          <w:szCs w:val="24"/>
        </w:rPr>
        <w:t>судистую оболочку плода.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9" w:firstLine="302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С появлением хориона образуется плацента и плацентарное 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кровообращение, зн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а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чительно улучшающее питание зародыша. 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Благодаря этому к 34-му дню развития закл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а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дываются все 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органы тела </w:t>
      </w:r>
      <w:r w:rsidRPr="007B78C9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и</w:t>
      </w:r>
      <w:r w:rsidRPr="007B78C9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заканчивается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развитие эмбриона.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2" w:right="360" w:firstLine="302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z w:val="24"/>
          <w:szCs w:val="24"/>
        </w:rPr>
        <w:t>Предплодный период включа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ет две стадии, одна из которых 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характеризуется разв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тием хря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щевого скелета, а вторая —его </w:t>
      </w:r>
      <w:r w:rsidRPr="007B78C9">
        <w:rPr>
          <w:rFonts w:ascii="Times New Roman" w:hAnsi="Times New Roman" w:cs="Times New Roman"/>
          <w:color w:val="000000"/>
          <w:spacing w:val="-4"/>
          <w:sz w:val="24"/>
          <w:szCs w:val="24"/>
        </w:rPr>
        <w:t>окостенением.</w:t>
      </w:r>
    </w:p>
    <w:p w:rsidR="000619DB" w:rsidRPr="007B78C9" w:rsidRDefault="000619DB" w:rsidP="000619DB">
      <w:pPr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7" w:right="180" w:firstLine="302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35—50-й день —ранняя 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предплодная стадия. Она харак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теризуется развитием хрящевого 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скелета и закладкой молочной 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железы.</w:t>
      </w:r>
    </w:p>
    <w:p w:rsidR="000619DB" w:rsidRPr="007B78C9" w:rsidRDefault="000619DB" w:rsidP="000619DB">
      <w:pPr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7" w:right="180" w:firstLine="302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-5"/>
          <w:sz w:val="24"/>
          <w:szCs w:val="24"/>
        </w:rPr>
        <w:t>50—</w:t>
      </w:r>
      <w:r w:rsidRPr="007B78C9">
        <w:rPr>
          <w:rFonts w:ascii="Times New Roman" w:hAnsi="Times New Roman" w:cs="Times New Roman"/>
          <w:bCs/>
          <w:color w:val="000000"/>
          <w:spacing w:val="12"/>
          <w:sz w:val="24"/>
          <w:szCs w:val="24"/>
        </w:rPr>
        <w:t>61-й</w:t>
      </w:r>
      <w:r w:rsidRPr="007B78C9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 xml:space="preserve"> </w:t>
      </w:r>
      <w:r w:rsidRPr="007B78C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день — поздняя 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предплодная стадия. На этой сту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пени развития начин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а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ется окос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тенение скелета; можно опреде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лить пол плода.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14" w:right="180"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Плодный период, как и предыдущий, состоит из двух стадий, 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в течение которых з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а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вершается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формирование плода и продол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жается его дальнейший рост.</w:t>
      </w:r>
    </w:p>
    <w:p w:rsidR="000619DB" w:rsidRPr="007B78C9" w:rsidRDefault="000619DB" w:rsidP="000619DB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7" w:right="180" w:firstLine="302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61 — 120-й день —ранняя плодная стадия. Продолжается дальнейшее формир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вание плода.</w:t>
      </w:r>
    </w:p>
    <w:p w:rsidR="000619DB" w:rsidRPr="007B78C9" w:rsidRDefault="000619DB" w:rsidP="000619DB">
      <w:pPr>
        <w:widowControl w:val="0"/>
        <w:numPr>
          <w:ilvl w:val="0"/>
          <w:numId w:val="6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7" w:right="180" w:firstLine="302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121—285-й день — поздняя плодная стадия. В течение 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этой стадии продолжается рост уже сформированного плода.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7" w:right="180"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Сроки развития плодов овцы, козы и свиньи несколько ко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роче, чем плода кор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вы, а плода лошади — продолжительнее.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right="180" w:firstLine="281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Кровеносные сосуды, отходящие от плода, и мочевой проток 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(урахус), соединяющий мочевой пузырь с аллантоисом, заклю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чены в водную оболочку и составляют пуповину. У плодов всех 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видов животных в пуповине проходит 2 артерии и 2 вены, кро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ме ж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е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ребят и поросят, у которых 2 артерии и 1 вена. Они проч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но срастаются с пупочным кольцом только у жеребят, а у остальных— сращены рыхло.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7" w:right="180" w:firstLine="31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Плоды у всех видов животных располагаются в матке так, 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что занимают мин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и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мальный объем. Конечности и голова у них 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подогнуты. У кобылы плод обычно заним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а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ет левый рог, а у коровы – правый.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7" w:right="180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2. К концу эмбрионального развития зародыш окружают три оболочки: водная, мочевая и сосудитстая. Водная оболочка (амнион) – это буфер, ослабляющий мех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а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>ническое воздействие на плод при ударах по брюшной стенке матки. Заглатывается плодом, поддерживает его водный обмен, способствует развитию желудочно-кишечного тракта плода. Во время родов водный пузырь с жидкость способствует раскрытию шейки матки, выстилает родовые пути и предупреж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дает их травмиров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а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ние, а водная жидкость, увлажняя и ослизняя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родовые пути, способствует выведению плода из матки во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время родов.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58" w:right="180" w:firstLine="302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9"/>
          <w:sz w:val="24"/>
          <w:szCs w:val="24"/>
        </w:rPr>
        <w:t>Мочевая оболочка. Мочевая оболочка образует пузырь —аллантоис</w:t>
      </w:r>
      <w:r w:rsidRPr="007B78C9">
        <w:rPr>
          <w:rFonts w:ascii="Times New Roman" w:hAnsi="Times New Roman" w:cs="Times New Roman"/>
          <w:color w:val="000000"/>
          <w:spacing w:val="-3"/>
          <w:sz w:val="24"/>
          <w:szCs w:val="24"/>
        </w:rPr>
        <w:t>, внедри</w:t>
      </w:r>
      <w:r w:rsidRPr="007B78C9">
        <w:rPr>
          <w:rFonts w:ascii="Times New Roman" w:hAnsi="Times New Roman" w:cs="Times New Roman"/>
          <w:color w:val="000000"/>
          <w:spacing w:val="-3"/>
          <w:sz w:val="24"/>
          <w:szCs w:val="24"/>
        </w:rPr>
        <w:t>в</w:t>
      </w:r>
      <w:r w:rsidRPr="007B78C9">
        <w:rPr>
          <w:rFonts w:ascii="Times New Roman" w:hAnsi="Times New Roman" w:cs="Times New Roman"/>
          <w:color w:val="000000"/>
          <w:spacing w:val="-3"/>
          <w:sz w:val="24"/>
          <w:szCs w:val="24"/>
        </w:rPr>
        <w:t>шийся между водной и сосудистой обо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лочками. 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Роль аллантоиса, как и водной оболо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>ч</w:t>
      </w: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ки, очень велика. Он 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также является буфером, смягчающим травмы, способствует 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ра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с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крытию шейки матки и выстилает родовые пути при родах.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14" w:right="29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Сосудистая оболочка (хорион). Это самая поверхностная 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оболочка плода. Она с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о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прикасается со слизистой оболочкой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матки и вместе с ней обеспечивает питание плода. Сосудистая 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оболочка покрыта ворсинками. Каждая ворсинка состоит из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соединительно-тканной основы, покрытой слоем эпителия, и кро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веносных сосудов — артерий и вен. Во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7B78C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синка внедряется в углу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бление своеобразно измененной слизистой оболочки матки, на</w:t>
      </w:r>
      <w:r w:rsidRPr="007B78C9">
        <w:rPr>
          <w:rFonts w:ascii="Times New Roman" w:hAnsi="Times New Roman" w:cs="Times New Roman"/>
          <w:color w:val="000000"/>
          <w:spacing w:val="10"/>
          <w:sz w:val="24"/>
          <w:szCs w:val="24"/>
        </w:rPr>
        <w:t>з</w:t>
      </w:r>
      <w:r w:rsidRPr="007B78C9">
        <w:rPr>
          <w:rFonts w:ascii="Times New Roman" w:hAnsi="Times New Roman" w:cs="Times New Roman"/>
          <w:color w:val="000000"/>
          <w:spacing w:val="10"/>
          <w:sz w:val="24"/>
          <w:szCs w:val="24"/>
        </w:rPr>
        <w:t>ы</w:t>
      </w:r>
      <w:r w:rsidRPr="007B78C9">
        <w:rPr>
          <w:rFonts w:ascii="Times New Roman" w:hAnsi="Times New Roman" w:cs="Times New Roman"/>
          <w:color w:val="000000"/>
          <w:spacing w:val="10"/>
          <w:sz w:val="24"/>
          <w:szCs w:val="24"/>
        </w:rPr>
        <w:t>ваемое криптой. Ворсинки сосудистой оболочки состав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ляют 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lastRenderedPageBreak/>
        <w:t>плодную часть пл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а</w:t>
      </w: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>центы, а крипты, представляющие со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>бой своеобразные изменения слизистой оболочки матки,— ма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теринскую часть плаценты.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7" w:right="50" w:firstLine="33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Плацента. Под плацентой понимают тканевые образования </w:t>
      </w: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на сосудистой оболочке плода и слизистой оболочке матки, </w:t>
      </w:r>
      <w:r w:rsidRPr="007B78C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обеспечивающие обмен веществ между организмом матери и </w:t>
      </w:r>
      <w:r w:rsidRPr="007B78C9">
        <w:rPr>
          <w:rFonts w:ascii="Times New Roman" w:hAnsi="Times New Roman" w:cs="Times New Roman"/>
          <w:color w:val="000000"/>
          <w:spacing w:val="-2"/>
          <w:sz w:val="24"/>
          <w:szCs w:val="24"/>
        </w:rPr>
        <w:t>плода.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7" w:right="50" w:firstLine="33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z w:val="24"/>
          <w:szCs w:val="24"/>
        </w:rPr>
        <w:t xml:space="preserve">3.Под продолжительностью беременности понимают период от 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оплодотворения до родов. 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7" w:right="50" w:firstLine="338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t>У домашних животных продолжительность беременности различная. В зависимости от породы животных, коли</w:t>
      </w:r>
      <w:r w:rsidRPr="007B78C9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чества плодов, их пола, возраста самки и условий ее кормл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>е</w:t>
      </w:r>
      <w:r w:rsidRPr="007B78C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ния </w:t>
      </w:r>
      <w:r w:rsidRPr="007B78C9">
        <w:rPr>
          <w:rFonts w:ascii="Times New Roman" w:hAnsi="Times New Roman" w:cs="Times New Roman"/>
          <w:color w:val="000000"/>
          <w:spacing w:val="6"/>
          <w:sz w:val="24"/>
          <w:szCs w:val="24"/>
        </w:rPr>
        <w:t>срок плодоношения может удлиняться или укорачиваться.</w:t>
      </w:r>
    </w:p>
    <w:p w:rsidR="000619DB" w:rsidRPr="007B78C9" w:rsidRDefault="000619DB" w:rsidP="000619DB">
      <w:pPr>
        <w:shd w:val="clear" w:color="auto" w:fill="FFFFFF"/>
        <w:spacing w:after="0" w:line="240" w:lineRule="auto"/>
        <w:ind w:left="22" w:right="7" w:firstLine="30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B78C9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</w:rPr>
        <w:t>Продолжительность беременности у животных разных видов</w:t>
      </w:r>
    </w:p>
    <w:p w:rsidR="000619DB" w:rsidRPr="007B78C9" w:rsidRDefault="000619DB" w:rsidP="000619DB">
      <w:pPr>
        <w:spacing w:after="94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10188" w:type="dxa"/>
        <w:tblLayout w:type="fixed"/>
        <w:tblLook w:val="01E0" w:firstRow="1" w:lastRow="1" w:firstColumn="1" w:lastColumn="1" w:noHBand="0" w:noVBand="0"/>
      </w:tblPr>
      <w:tblGrid>
        <w:gridCol w:w="2808"/>
        <w:gridCol w:w="2340"/>
        <w:gridCol w:w="2700"/>
        <w:gridCol w:w="2340"/>
      </w:tblGrid>
      <w:tr w:rsidR="000619DB" w:rsidRPr="007B78C9" w:rsidTr="00955D24">
        <w:tc>
          <w:tcPr>
            <w:tcW w:w="2808" w:type="dxa"/>
            <w:vMerge w:val="restart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</w:p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color w:val="000000"/>
                <w:spacing w:val="-4"/>
                <w:sz w:val="24"/>
                <w:szCs w:val="24"/>
              </w:rPr>
              <w:t>Средние сроки</w:t>
            </w:r>
          </w:p>
        </w:tc>
        <w:tc>
          <w:tcPr>
            <w:tcW w:w="2700" w:type="dxa"/>
            <w:vMerge w:val="restart"/>
          </w:tcPr>
          <w:p w:rsidR="000619DB" w:rsidRPr="007B78C9" w:rsidRDefault="000619DB" w:rsidP="00955D24">
            <w:pPr>
              <w:shd w:val="clear" w:color="auto" w:fill="FFFFFF"/>
              <w:ind w:left="173"/>
              <w:rPr>
                <w:sz w:val="24"/>
                <w:szCs w:val="24"/>
              </w:rPr>
            </w:pPr>
            <w:r w:rsidRPr="007B78C9">
              <w:rPr>
                <w:color w:val="000000"/>
                <w:spacing w:val="-4"/>
                <w:sz w:val="24"/>
                <w:szCs w:val="24"/>
              </w:rPr>
              <w:t>Вид животного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sz w:val="24"/>
                <w:szCs w:val="24"/>
              </w:rPr>
            </w:pPr>
            <w:r w:rsidRPr="007B78C9">
              <w:rPr>
                <w:color w:val="000000"/>
                <w:spacing w:val="-3"/>
                <w:sz w:val="24"/>
                <w:szCs w:val="24"/>
              </w:rPr>
              <w:t>Средние сроки</w:t>
            </w:r>
          </w:p>
        </w:tc>
      </w:tr>
      <w:tr w:rsidR="000619DB" w:rsidRPr="007B78C9" w:rsidTr="00955D24">
        <w:tc>
          <w:tcPr>
            <w:tcW w:w="2808" w:type="dxa"/>
            <w:vMerge/>
          </w:tcPr>
          <w:p w:rsidR="000619DB" w:rsidRPr="007B78C9" w:rsidRDefault="000619DB" w:rsidP="00955D24">
            <w:pPr>
              <w:spacing w:after="94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дней</w:t>
            </w:r>
          </w:p>
        </w:tc>
        <w:tc>
          <w:tcPr>
            <w:tcW w:w="2700" w:type="dxa"/>
            <w:vMerge/>
          </w:tcPr>
          <w:p w:rsidR="000619DB" w:rsidRPr="007B78C9" w:rsidRDefault="000619DB" w:rsidP="00955D24">
            <w:pPr>
              <w:spacing w:after="94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Дней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Кобыла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340(307-412)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Белая мышь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22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Ослица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380 (360-390)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Косуля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300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Корова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285 (240-311)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Лосиха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225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Верблюдица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365 (335-395)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Дельфин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300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Овца, коза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1150 (146-160)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Жирафа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420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Буйволица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307 (300-315)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Самка кита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456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 xml:space="preserve">Свинья 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114 (110-140)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Слониха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660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Львица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110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Лисица и песец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52 (50-55)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Собака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62 (59-65)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Северный олень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225 (195-243)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Тигрица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154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Барсук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357 (342-371)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Серна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180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Бобёр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106 (105-107)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Кошка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58 (55-60)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Волчица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62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Крольчих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30 (28-33)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Куница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255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Зайчиха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51 (50-52)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Белка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35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Соболиха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265 (260-270)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Горностай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240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Медведица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200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Хорь чёрный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42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Норка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52 (42-78)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Хорь степной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40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Морская свинка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60 (59-62)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Крот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40</w:t>
            </w:r>
          </w:p>
        </w:tc>
      </w:tr>
      <w:tr w:rsidR="000619DB" w:rsidRPr="007B78C9" w:rsidTr="00955D24">
        <w:tc>
          <w:tcPr>
            <w:tcW w:w="2808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Белая крыса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hd w:val="clear" w:color="auto" w:fill="FFFFFF"/>
              <w:ind w:left="36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22 (20-25)</w:t>
            </w:r>
          </w:p>
        </w:tc>
        <w:tc>
          <w:tcPr>
            <w:tcW w:w="2700" w:type="dxa"/>
          </w:tcPr>
          <w:p w:rsidR="000619DB" w:rsidRPr="007B78C9" w:rsidRDefault="000619DB" w:rsidP="00955D24">
            <w:pPr>
              <w:spacing w:after="94"/>
              <w:rPr>
                <w:sz w:val="24"/>
                <w:szCs w:val="24"/>
              </w:rPr>
            </w:pPr>
            <w:r w:rsidRPr="007B78C9">
              <w:rPr>
                <w:sz w:val="24"/>
                <w:szCs w:val="24"/>
              </w:rPr>
              <w:t>Ондатра</w:t>
            </w:r>
          </w:p>
        </w:tc>
        <w:tc>
          <w:tcPr>
            <w:tcW w:w="2340" w:type="dxa"/>
          </w:tcPr>
          <w:p w:rsidR="000619DB" w:rsidRPr="007B78C9" w:rsidRDefault="000619DB" w:rsidP="00955D24">
            <w:pPr>
              <w:spacing w:after="9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7B78C9">
              <w:rPr>
                <w:color w:val="000000"/>
                <w:spacing w:val="-6"/>
                <w:sz w:val="24"/>
                <w:szCs w:val="24"/>
              </w:rPr>
              <w:t>25</w:t>
            </w:r>
          </w:p>
        </w:tc>
      </w:tr>
    </w:tbl>
    <w:p w:rsidR="000619DB" w:rsidRPr="00E66721" w:rsidRDefault="000619DB" w:rsidP="000619DB">
      <w:pPr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 xml:space="preserve">3 Роды и послеродовой период. </w:t>
      </w:r>
    </w:p>
    <w:p w:rsidR="000619DB" w:rsidRPr="00E66721" w:rsidRDefault="000619DB" w:rsidP="000619DB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Родовой акт - физиологический процесс, заключающийся в выведении из органи</w:t>
      </w:r>
      <w:r w:rsidRPr="00E66721">
        <w:rPr>
          <w:rFonts w:ascii="Times New Roman" w:hAnsi="Times New Roman" w:cs="Times New Roman"/>
          <w:sz w:val="24"/>
          <w:szCs w:val="24"/>
        </w:rPr>
        <w:t>з</w:t>
      </w:r>
      <w:r w:rsidRPr="00E66721">
        <w:rPr>
          <w:rFonts w:ascii="Times New Roman" w:hAnsi="Times New Roman" w:cs="Times New Roman"/>
          <w:sz w:val="24"/>
          <w:szCs w:val="24"/>
        </w:rPr>
        <w:t>ма матери зрелого живого плода с изгнанием плодных оболочек и плодных вод (А.П.Студенцов). Роды осуществляются активными сокращениями мускулатуры матки (схватки) и брюшного пресса (потуги), с участием всего организма матери и отчасти пл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>да. Существует условно три группы причин наступления родов.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 xml:space="preserve"> 1-я группа причин: сильное снижении возбудимости коры головного мозга, об</w:t>
      </w:r>
      <w:r w:rsidRPr="00E66721">
        <w:rPr>
          <w:rFonts w:ascii="Times New Roman" w:hAnsi="Times New Roman" w:cs="Times New Roman"/>
          <w:sz w:val="24"/>
          <w:szCs w:val="24"/>
        </w:rPr>
        <w:t>у</w:t>
      </w:r>
      <w:r w:rsidRPr="00E66721">
        <w:rPr>
          <w:rFonts w:ascii="Times New Roman" w:hAnsi="Times New Roman" w:cs="Times New Roman"/>
          <w:sz w:val="24"/>
          <w:szCs w:val="24"/>
        </w:rPr>
        <w:t>словливающее повышение активности подкорки и полового центра, уменьшение антико</w:t>
      </w:r>
      <w:r w:rsidRPr="00E66721">
        <w:rPr>
          <w:rFonts w:ascii="Times New Roman" w:hAnsi="Times New Roman" w:cs="Times New Roman"/>
          <w:sz w:val="24"/>
          <w:szCs w:val="24"/>
        </w:rPr>
        <w:t>н</w:t>
      </w:r>
      <w:r w:rsidRPr="00E66721">
        <w:rPr>
          <w:rFonts w:ascii="Times New Roman" w:hAnsi="Times New Roman" w:cs="Times New Roman"/>
          <w:sz w:val="24"/>
          <w:szCs w:val="24"/>
        </w:rPr>
        <w:t xml:space="preserve">трактивных веществ, повышение возбудимости нервно-мышечного аппарата </w:t>
      </w:r>
      <w:r w:rsidRPr="00E66721">
        <w:rPr>
          <w:rFonts w:ascii="Times New Roman" w:hAnsi="Times New Roman" w:cs="Times New Roman"/>
          <w:sz w:val="24"/>
          <w:szCs w:val="24"/>
        </w:rPr>
        <w:lastRenderedPageBreak/>
        <w:t>матки, ув</w:t>
      </w:r>
      <w:r w:rsidRPr="00E66721">
        <w:rPr>
          <w:rFonts w:ascii="Times New Roman" w:hAnsi="Times New Roman" w:cs="Times New Roman"/>
          <w:sz w:val="24"/>
          <w:szCs w:val="24"/>
        </w:rPr>
        <w:t>е</w:t>
      </w:r>
      <w:r w:rsidRPr="00E66721">
        <w:rPr>
          <w:rFonts w:ascii="Times New Roman" w:hAnsi="Times New Roman" w:cs="Times New Roman"/>
          <w:sz w:val="24"/>
          <w:szCs w:val="24"/>
        </w:rPr>
        <w:t xml:space="preserve">личение содержания релаксина, вызывающего расслабление связок таза и его симфиза. 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К причинам 2-й группы относят: накопление высокоактивных эстрогенов при одновременном увеличении ацетилхолина и окситоцина, при взаимодействии которых нач</w:t>
      </w:r>
      <w:r w:rsidRPr="00E66721">
        <w:rPr>
          <w:rFonts w:ascii="Times New Roman" w:hAnsi="Times New Roman" w:cs="Times New Roman"/>
          <w:sz w:val="24"/>
          <w:szCs w:val="24"/>
        </w:rPr>
        <w:t>и</w:t>
      </w:r>
      <w:r w:rsidRPr="00E66721">
        <w:rPr>
          <w:rFonts w:ascii="Times New Roman" w:hAnsi="Times New Roman" w:cs="Times New Roman"/>
          <w:sz w:val="24"/>
          <w:szCs w:val="24"/>
        </w:rPr>
        <w:t>наются и поддерживаются сокращения маточной мускулатуры. Этому способствует мех</w:t>
      </w:r>
      <w:r w:rsidRPr="00E66721">
        <w:rPr>
          <w:rFonts w:ascii="Times New Roman" w:hAnsi="Times New Roman" w:cs="Times New Roman"/>
          <w:sz w:val="24"/>
          <w:szCs w:val="24"/>
        </w:rPr>
        <w:t>а</w:t>
      </w:r>
      <w:r w:rsidRPr="00E66721">
        <w:rPr>
          <w:rFonts w:ascii="Times New Roman" w:hAnsi="Times New Roman" w:cs="Times New Roman"/>
          <w:sz w:val="24"/>
          <w:szCs w:val="24"/>
        </w:rPr>
        <w:t>ническое раздражение нервных сплетений и ганглиозных клеток шейки матки предлеж</w:t>
      </w:r>
      <w:r w:rsidRPr="00E66721">
        <w:rPr>
          <w:rFonts w:ascii="Times New Roman" w:hAnsi="Times New Roman" w:cs="Times New Roman"/>
          <w:sz w:val="24"/>
          <w:szCs w:val="24"/>
        </w:rPr>
        <w:t>а</w:t>
      </w:r>
      <w:r w:rsidRPr="00E66721">
        <w:rPr>
          <w:rFonts w:ascii="Times New Roman" w:hAnsi="Times New Roman" w:cs="Times New Roman"/>
          <w:sz w:val="24"/>
          <w:szCs w:val="24"/>
        </w:rPr>
        <w:t>щей частью плода, тономоторное действие парасимпатической нервной системы.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К причинам 3-й группы относят: действие ацетилхолина, который поддерживает ритмичность родового процесса, механические раздражения парацервикальных и парав</w:t>
      </w:r>
      <w:r w:rsidRPr="00E66721">
        <w:rPr>
          <w:rFonts w:ascii="Times New Roman" w:hAnsi="Times New Roman" w:cs="Times New Roman"/>
          <w:sz w:val="24"/>
          <w:szCs w:val="24"/>
        </w:rPr>
        <w:t>а</w:t>
      </w:r>
      <w:r w:rsidRPr="00E66721">
        <w:rPr>
          <w:rFonts w:ascii="Times New Roman" w:hAnsi="Times New Roman" w:cs="Times New Roman"/>
          <w:sz w:val="24"/>
          <w:szCs w:val="24"/>
        </w:rPr>
        <w:t>гинальных ганглиев, рефлекторно вызывающих сокращения маточной мускулатуры. С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>кращения матки, в свою очередь, рефлекторно возбуждают сокращения брюшного пресса, что и обусловливает выведение плода из родовых путей.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Таким образом, роды – это результат сложного комплексного действия ряда нейр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>гуморальных факторов, осуществляемого под контролем ц.н.с., её высшего отдела – коры головного мозга.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2. Чтобы легче ориентироваться и характеризовать взаимоотношение плода с пр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>светом таза приняты следующие термины.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i/>
          <w:sz w:val="24"/>
          <w:szCs w:val="24"/>
        </w:rPr>
        <w:t xml:space="preserve">Положение – </w:t>
      </w:r>
      <w:r w:rsidRPr="00E66721">
        <w:rPr>
          <w:rFonts w:ascii="Times New Roman" w:hAnsi="Times New Roman" w:cs="Times New Roman"/>
          <w:sz w:val="24"/>
          <w:szCs w:val="24"/>
        </w:rPr>
        <w:t>отношение продольной оси тела плода к продольной оси тела матери. Различают: а) продольное (правильное)- позвоночник плода параллелен позвоночнику м</w:t>
      </w:r>
      <w:r w:rsidRPr="00E66721">
        <w:rPr>
          <w:rFonts w:ascii="Times New Roman" w:hAnsi="Times New Roman" w:cs="Times New Roman"/>
          <w:sz w:val="24"/>
          <w:szCs w:val="24"/>
        </w:rPr>
        <w:t>а</w:t>
      </w:r>
      <w:r w:rsidRPr="00E66721">
        <w:rPr>
          <w:rFonts w:ascii="Times New Roman" w:hAnsi="Times New Roman" w:cs="Times New Roman"/>
          <w:sz w:val="24"/>
          <w:szCs w:val="24"/>
        </w:rPr>
        <w:t>тери; б) поперечное – при расположении позвоночника плода между правой и левой брюшными стенками матери под прямым углом к оси тела матери; в) вертикальное – при расположении позвоночника плода перпендикулярно позвоночнику матери (сверху вниз), иногда это положение называют косым.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i/>
          <w:sz w:val="24"/>
          <w:szCs w:val="24"/>
        </w:rPr>
        <w:t xml:space="preserve">Предлежание- </w:t>
      </w:r>
      <w:r w:rsidRPr="00E66721">
        <w:rPr>
          <w:rFonts w:ascii="Times New Roman" w:hAnsi="Times New Roman" w:cs="Times New Roman"/>
          <w:sz w:val="24"/>
          <w:szCs w:val="24"/>
        </w:rPr>
        <w:t>отношение анатомической области плода к входу в таз. Предлежание служит для уточнения встречающихся положений плода. Различают: а) головное предл</w:t>
      </w:r>
      <w:r w:rsidRPr="00E66721">
        <w:rPr>
          <w:rFonts w:ascii="Times New Roman" w:hAnsi="Times New Roman" w:cs="Times New Roman"/>
          <w:sz w:val="24"/>
          <w:szCs w:val="24"/>
        </w:rPr>
        <w:t>е</w:t>
      </w:r>
      <w:r w:rsidRPr="00E66721">
        <w:rPr>
          <w:rFonts w:ascii="Times New Roman" w:hAnsi="Times New Roman" w:cs="Times New Roman"/>
          <w:sz w:val="24"/>
          <w:szCs w:val="24"/>
        </w:rPr>
        <w:t>жание; может быть только при правильном положении плода и означает, что плод напра</w:t>
      </w:r>
      <w:r w:rsidRPr="00E66721">
        <w:rPr>
          <w:rFonts w:ascii="Times New Roman" w:hAnsi="Times New Roman" w:cs="Times New Roman"/>
          <w:sz w:val="24"/>
          <w:szCs w:val="24"/>
        </w:rPr>
        <w:t>в</w:t>
      </w:r>
      <w:r w:rsidRPr="00E66721">
        <w:rPr>
          <w:rFonts w:ascii="Times New Roman" w:hAnsi="Times New Roman" w:cs="Times New Roman"/>
          <w:sz w:val="24"/>
          <w:szCs w:val="24"/>
        </w:rPr>
        <w:t>ляется к выходу головой; б) тазовое - при предлежании таза. При неправильных полож</w:t>
      </w:r>
      <w:r w:rsidRPr="00E66721">
        <w:rPr>
          <w:rFonts w:ascii="Times New Roman" w:hAnsi="Times New Roman" w:cs="Times New Roman"/>
          <w:sz w:val="24"/>
          <w:szCs w:val="24"/>
        </w:rPr>
        <w:t>е</w:t>
      </w:r>
      <w:r w:rsidRPr="00E66721">
        <w:rPr>
          <w:rFonts w:ascii="Times New Roman" w:hAnsi="Times New Roman" w:cs="Times New Roman"/>
          <w:sz w:val="24"/>
          <w:szCs w:val="24"/>
        </w:rPr>
        <w:t>ниях могут встречаться боковое, спинное и брюшное.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i/>
          <w:sz w:val="24"/>
          <w:szCs w:val="24"/>
        </w:rPr>
        <w:t>Позиция</w:t>
      </w:r>
      <w:r w:rsidRPr="00E66721">
        <w:rPr>
          <w:rFonts w:ascii="Times New Roman" w:hAnsi="Times New Roman" w:cs="Times New Roman"/>
          <w:sz w:val="24"/>
          <w:szCs w:val="24"/>
        </w:rPr>
        <w:t xml:space="preserve"> плода – отношение спины плода к стенкам живота матери. Различают: а) верхнюю (правильную) позицию, если спина плода обращена к позвоночнику матери; б) нижнюю позицию – при направлении спины плода к вентральной брюшной стенке мат</w:t>
      </w:r>
      <w:r w:rsidRPr="00E66721">
        <w:rPr>
          <w:rFonts w:ascii="Times New Roman" w:hAnsi="Times New Roman" w:cs="Times New Roman"/>
          <w:sz w:val="24"/>
          <w:szCs w:val="24"/>
        </w:rPr>
        <w:t>е</w:t>
      </w:r>
      <w:r w:rsidRPr="00E66721">
        <w:rPr>
          <w:rFonts w:ascii="Times New Roman" w:hAnsi="Times New Roman" w:cs="Times New Roman"/>
          <w:sz w:val="24"/>
          <w:szCs w:val="24"/>
        </w:rPr>
        <w:t>ри; в) боковую (правую и левую) позицию – направлении спины плода к той или иной б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>ковой стенке живота матери.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i/>
          <w:sz w:val="24"/>
          <w:szCs w:val="24"/>
        </w:rPr>
        <w:t>Членорасположение</w:t>
      </w:r>
      <w:r w:rsidRPr="00E66721">
        <w:rPr>
          <w:rFonts w:ascii="Times New Roman" w:hAnsi="Times New Roman" w:cs="Times New Roman"/>
          <w:sz w:val="24"/>
          <w:szCs w:val="24"/>
        </w:rPr>
        <w:t xml:space="preserve"> – отношение конечностей, головы и хвоста плода к его  тул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>вищу.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3.Таз животных, как родовой путь для выведения плода, имеет большое значение в практике. Основное  внимание должно уделяться просвету таза в его отдельных участках. Таз в целом имеет форму суживающегося кзади канала (конуса), образованного сочетан</w:t>
      </w:r>
      <w:r w:rsidRPr="00E66721">
        <w:rPr>
          <w:rFonts w:ascii="Times New Roman" w:hAnsi="Times New Roman" w:cs="Times New Roman"/>
          <w:sz w:val="24"/>
          <w:szCs w:val="24"/>
        </w:rPr>
        <w:t>и</w:t>
      </w:r>
      <w:r w:rsidRPr="00E66721">
        <w:rPr>
          <w:rFonts w:ascii="Times New Roman" w:hAnsi="Times New Roman" w:cs="Times New Roman"/>
          <w:sz w:val="24"/>
          <w:szCs w:val="24"/>
        </w:rPr>
        <w:t>ем костей и связок. У таза имеется вход, сообщающийся с брюшной полостью; выход, с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 xml:space="preserve">общающийся с внешней средой и полость. В акушерстве для характеристики </w:t>
      </w:r>
      <w:r w:rsidRPr="00E66721">
        <w:rPr>
          <w:rFonts w:ascii="Times New Roman" w:hAnsi="Times New Roman" w:cs="Times New Roman"/>
          <w:sz w:val="24"/>
          <w:szCs w:val="24"/>
        </w:rPr>
        <w:lastRenderedPageBreak/>
        <w:t>таза приняты обмеры: вертикальный диаметр входа в таз; вертикальный диаметр тазовой полости; сре</w:t>
      </w:r>
      <w:r w:rsidRPr="00E66721">
        <w:rPr>
          <w:rFonts w:ascii="Times New Roman" w:hAnsi="Times New Roman" w:cs="Times New Roman"/>
          <w:sz w:val="24"/>
          <w:szCs w:val="24"/>
        </w:rPr>
        <w:t>д</w:t>
      </w:r>
      <w:r w:rsidRPr="00E66721">
        <w:rPr>
          <w:rFonts w:ascii="Times New Roman" w:hAnsi="Times New Roman" w:cs="Times New Roman"/>
          <w:sz w:val="24"/>
          <w:szCs w:val="24"/>
        </w:rPr>
        <w:t>ний поперечный диаметр тазовой полости; высота выхода из таза; поперечный диаметр выхода таза; ось таза.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Во время нормальных родов плод имеет продольное положение, головное или таз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>вое предлежание, верхнюю позицию и расправленное членорасположение головы и пре</w:t>
      </w:r>
      <w:r w:rsidRPr="00E66721">
        <w:rPr>
          <w:rFonts w:ascii="Times New Roman" w:hAnsi="Times New Roman" w:cs="Times New Roman"/>
          <w:sz w:val="24"/>
          <w:szCs w:val="24"/>
        </w:rPr>
        <w:t>д</w:t>
      </w:r>
      <w:r w:rsidRPr="00E66721">
        <w:rPr>
          <w:rFonts w:ascii="Times New Roman" w:hAnsi="Times New Roman" w:cs="Times New Roman"/>
          <w:sz w:val="24"/>
          <w:szCs w:val="24"/>
        </w:rPr>
        <w:t>лежащих конечностей. У плода с/х животных имеется три объёмистых отдела, затрудн</w:t>
      </w:r>
      <w:r w:rsidRPr="00E66721">
        <w:rPr>
          <w:rFonts w:ascii="Times New Roman" w:hAnsi="Times New Roman" w:cs="Times New Roman"/>
          <w:sz w:val="24"/>
          <w:szCs w:val="24"/>
        </w:rPr>
        <w:t>я</w:t>
      </w:r>
      <w:r w:rsidRPr="00E66721">
        <w:rPr>
          <w:rFonts w:ascii="Times New Roman" w:hAnsi="Times New Roman" w:cs="Times New Roman"/>
          <w:sz w:val="24"/>
          <w:szCs w:val="24"/>
        </w:rPr>
        <w:t>ющих течение родов: голова, плечевой и тазовый пояс.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Самая неподатливая часть – голова, так как костные швы черепа зрелого плода (за исключением плотоядных) окостеневают. Плечевой пояс может уменьшиться в объёме из-за упругости грудной клетки, а таз – вследствие ещё не окостеневших сращений костей.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4. Перед родами у животных наблюдают ряд легко уловимых изменений – так наз</w:t>
      </w:r>
      <w:r w:rsidRPr="00E66721">
        <w:rPr>
          <w:rFonts w:ascii="Times New Roman" w:hAnsi="Times New Roman" w:cs="Times New Roman"/>
          <w:sz w:val="24"/>
          <w:szCs w:val="24"/>
        </w:rPr>
        <w:t>ы</w:t>
      </w:r>
      <w:r w:rsidRPr="00E66721">
        <w:rPr>
          <w:rFonts w:ascii="Times New Roman" w:hAnsi="Times New Roman" w:cs="Times New Roman"/>
          <w:sz w:val="24"/>
          <w:szCs w:val="24"/>
        </w:rPr>
        <w:t>ваемых предвестников родов. Основные из них: расслабление, разрыхление и удлинение связочного аппарата таза, «западение крестца», увеличение и отёк половых губ, молочной железы, наполнение сосков и выделение из них молозива, появление «поводков» (выдел</w:t>
      </w:r>
      <w:r w:rsidRPr="00E66721">
        <w:rPr>
          <w:rFonts w:ascii="Times New Roman" w:hAnsi="Times New Roman" w:cs="Times New Roman"/>
          <w:sz w:val="24"/>
          <w:szCs w:val="24"/>
        </w:rPr>
        <w:t>е</w:t>
      </w:r>
      <w:r w:rsidRPr="00E66721">
        <w:rPr>
          <w:rFonts w:ascii="Times New Roman" w:hAnsi="Times New Roman" w:cs="Times New Roman"/>
          <w:sz w:val="24"/>
          <w:szCs w:val="24"/>
        </w:rPr>
        <w:t>ние из половой щели тягучей, густой слизи) и др. Мелкие животные перед родами уед</w:t>
      </w:r>
      <w:r w:rsidRPr="00E66721">
        <w:rPr>
          <w:rFonts w:ascii="Times New Roman" w:hAnsi="Times New Roman" w:cs="Times New Roman"/>
          <w:sz w:val="24"/>
          <w:szCs w:val="24"/>
        </w:rPr>
        <w:t>и</w:t>
      </w:r>
      <w:r w:rsidRPr="00E66721">
        <w:rPr>
          <w:rFonts w:ascii="Times New Roman" w:hAnsi="Times New Roman" w:cs="Times New Roman"/>
          <w:sz w:val="24"/>
          <w:szCs w:val="24"/>
        </w:rPr>
        <w:t xml:space="preserve">няются и устраивают «гнёзда». 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Различают три стадии родов: подготовительную, выведения плода (собственно роды) и последовую.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i/>
          <w:sz w:val="24"/>
          <w:szCs w:val="24"/>
        </w:rPr>
        <w:t>Подготовительная</w:t>
      </w:r>
      <w:r w:rsidRPr="00E66721">
        <w:rPr>
          <w:rFonts w:ascii="Times New Roman" w:hAnsi="Times New Roman" w:cs="Times New Roman"/>
          <w:sz w:val="24"/>
          <w:szCs w:val="24"/>
        </w:rPr>
        <w:t xml:space="preserve"> </w:t>
      </w:r>
      <w:r w:rsidRPr="00E66721">
        <w:rPr>
          <w:rFonts w:ascii="Times New Roman" w:hAnsi="Times New Roman" w:cs="Times New Roman"/>
          <w:i/>
          <w:sz w:val="24"/>
          <w:szCs w:val="24"/>
        </w:rPr>
        <w:t>стадия</w:t>
      </w:r>
      <w:r w:rsidRPr="00E66721">
        <w:rPr>
          <w:rFonts w:ascii="Times New Roman" w:hAnsi="Times New Roman" w:cs="Times New Roman"/>
          <w:sz w:val="24"/>
          <w:szCs w:val="24"/>
        </w:rPr>
        <w:t>, довольно длительная, осуществляется исключительно силой маточных сокращений (т.е. схваток), в результате чего шейка матки раскрывается и образуется непрерывный широкий канал для продвижения плода. Во время схваток, ра</w:t>
      </w:r>
      <w:r w:rsidRPr="00E66721">
        <w:rPr>
          <w:rFonts w:ascii="Times New Roman" w:hAnsi="Times New Roman" w:cs="Times New Roman"/>
          <w:sz w:val="24"/>
          <w:szCs w:val="24"/>
        </w:rPr>
        <w:t>с</w:t>
      </w:r>
      <w:r w:rsidRPr="00E66721">
        <w:rPr>
          <w:rFonts w:ascii="Times New Roman" w:hAnsi="Times New Roman" w:cs="Times New Roman"/>
          <w:sz w:val="24"/>
          <w:szCs w:val="24"/>
        </w:rPr>
        <w:t>крывающих шейку матки, плод принимает правильное положение. Поэтому первые схва</w:t>
      </w:r>
      <w:r w:rsidRPr="00E66721">
        <w:rPr>
          <w:rFonts w:ascii="Times New Roman" w:hAnsi="Times New Roman" w:cs="Times New Roman"/>
          <w:sz w:val="24"/>
          <w:szCs w:val="24"/>
        </w:rPr>
        <w:t>т</w:t>
      </w:r>
      <w:r w:rsidRPr="00E66721">
        <w:rPr>
          <w:rFonts w:ascii="Times New Roman" w:hAnsi="Times New Roman" w:cs="Times New Roman"/>
          <w:sz w:val="24"/>
          <w:szCs w:val="24"/>
        </w:rPr>
        <w:t>ки являются «устанавливающими», или «наводящими». Вначале они очень слабые и ре</w:t>
      </w:r>
      <w:r w:rsidRPr="00E66721">
        <w:rPr>
          <w:rFonts w:ascii="Times New Roman" w:hAnsi="Times New Roman" w:cs="Times New Roman"/>
          <w:sz w:val="24"/>
          <w:szCs w:val="24"/>
        </w:rPr>
        <w:t>д</w:t>
      </w:r>
      <w:r w:rsidRPr="00E66721">
        <w:rPr>
          <w:rFonts w:ascii="Times New Roman" w:hAnsi="Times New Roman" w:cs="Times New Roman"/>
          <w:sz w:val="24"/>
          <w:szCs w:val="24"/>
        </w:rPr>
        <w:t>кие, начинаются медленно, беспорядочно и без клинически заметного симптома. Затем, примерно через 20-40 минут, при нормальном течении родов схватки усиливаются и удлиняются, а паузы между ними значительно сокращаются (до 3-5 мин.). Когда родовые пути в результате схваток достаточно широко открыты, то из половой щели выступает плодный пузырь. У коров прежде всего появляется аллантоис синеватого цвета, за ним следует амнион, играющий важную роль в раскрытии шейки матки. Разрывом аллантоиса и выделением первых вод, которые делают родовые пути скользкими, заканчивается по</w:t>
      </w:r>
      <w:r w:rsidRPr="00E66721">
        <w:rPr>
          <w:rFonts w:ascii="Times New Roman" w:hAnsi="Times New Roman" w:cs="Times New Roman"/>
          <w:sz w:val="24"/>
          <w:szCs w:val="24"/>
        </w:rPr>
        <w:t>д</w:t>
      </w:r>
      <w:r w:rsidRPr="00E66721">
        <w:rPr>
          <w:rFonts w:ascii="Times New Roman" w:hAnsi="Times New Roman" w:cs="Times New Roman"/>
          <w:sz w:val="24"/>
          <w:szCs w:val="24"/>
        </w:rPr>
        <w:t>готовительная стадия.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i/>
          <w:sz w:val="24"/>
          <w:szCs w:val="24"/>
        </w:rPr>
        <w:t>Стадия выведения плода</w:t>
      </w:r>
      <w:r w:rsidRPr="00E66721">
        <w:rPr>
          <w:rFonts w:ascii="Times New Roman" w:hAnsi="Times New Roman" w:cs="Times New Roman"/>
          <w:sz w:val="24"/>
          <w:szCs w:val="24"/>
        </w:rPr>
        <w:t xml:space="preserve"> характеризуется самыми сильными, продолжительными родовыми схватками и потугами вследствие совместных активных сокращений мускул</w:t>
      </w:r>
      <w:r w:rsidRPr="00E66721">
        <w:rPr>
          <w:rFonts w:ascii="Times New Roman" w:hAnsi="Times New Roman" w:cs="Times New Roman"/>
          <w:sz w:val="24"/>
          <w:szCs w:val="24"/>
        </w:rPr>
        <w:t>а</w:t>
      </w:r>
      <w:r w:rsidRPr="00E66721">
        <w:rPr>
          <w:rFonts w:ascii="Times New Roman" w:hAnsi="Times New Roman" w:cs="Times New Roman"/>
          <w:sz w:val="24"/>
          <w:szCs w:val="24"/>
        </w:rPr>
        <w:t>туры матки и брюшного пресса. У свиней продвижение плодов по матке происходит за счёт схваток, и только после вхождения их в тело матки к схваткам присоединяются пот</w:t>
      </w:r>
      <w:r w:rsidRPr="00E66721">
        <w:rPr>
          <w:rFonts w:ascii="Times New Roman" w:hAnsi="Times New Roman" w:cs="Times New Roman"/>
          <w:sz w:val="24"/>
          <w:szCs w:val="24"/>
        </w:rPr>
        <w:t>у</w:t>
      </w:r>
      <w:r w:rsidRPr="00E66721">
        <w:rPr>
          <w:rFonts w:ascii="Times New Roman" w:hAnsi="Times New Roman" w:cs="Times New Roman"/>
          <w:sz w:val="24"/>
          <w:szCs w:val="24"/>
        </w:rPr>
        <w:t>ги. Плод рождается вскоре после разрыва амниона, лишь верблюжата рождаются покр</w:t>
      </w:r>
      <w:r w:rsidRPr="00E66721">
        <w:rPr>
          <w:rFonts w:ascii="Times New Roman" w:hAnsi="Times New Roman" w:cs="Times New Roman"/>
          <w:sz w:val="24"/>
          <w:szCs w:val="24"/>
        </w:rPr>
        <w:t>ы</w:t>
      </w:r>
      <w:r w:rsidRPr="00E66721">
        <w:rPr>
          <w:rFonts w:ascii="Times New Roman" w:hAnsi="Times New Roman" w:cs="Times New Roman"/>
          <w:sz w:val="24"/>
          <w:szCs w:val="24"/>
        </w:rPr>
        <w:t>тые амнионом и без разрыва аллантоиса. Чем дольше сохраняется целостность амниона, тем легче и быстрее протекает стадия выведения плода. Эта стадия родов в среднем пр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>должается у кобылы -15 -30 минут, у коровы, овцы, козы, свиньи – 3 часа.</w:t>
      </w:r>
    </w:p>
    <w:p w:rsidR="000619DB" w:rsidRPr="00E66721" w:rsidRDefault="000619DB" w:rsidP="000619DB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Последовая стадия </w:t>
      </w:r>
      <w:r w:rsidRPr="00E66721">
        <w:rPr>
          <w:rFonts w:ascii="Times New Roman" w:hAnsi="Times New Roman" w:cs="Times New Roman"/>
          <w:sz w:val="24"/>
          <w:szCs w:val="24"/>
        </w:rPr>
        <w:t>начинается после рождения плода. Она характеризуется налич</w:t>
      </w:r>
      <w:r w:rsidRPr="00E66721">
        <w:rPr>
          <w:rFonts w:ascii="Times New Roman" w:hAnsi="Times New Roman" w:cs="Times New Roman"/>
          <w:sz w:val="24"/>
          <w:szCs w:val="24"/>
        </w:rPr>
        <w:t>и</w:t>
      </w:r>
      <w:r w:rsidRPr="00E66721">
        <w:rPr>
          <w:rFonts w:ascii="Times New Roman" w:hAnsi="Times New Roman" w:cs="Times New Roman"/>
          <w:sz w:val="24"/>
          <w:szCs w:val="24"/>
        </w:rPr>
        <w:t>ем коротких схваток с длинными паузами, что способствует постепенному отделению п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 xml:space="preserve">следа. У кобыл это происходит  не позднее чем через 30-40 мин после рождения плода, у коровы – через 5-6 час (до 12 час), у овцы и козы через 5 час, у свиньи, собаки, кошки и крольчихи – через 3 часа. </w:t>
      </w:r>
    </w:p>
    <w:p w:rsidR="000619DB" w:rsidRPr="00E66721" w:rsidRDefault="000619DB" w:rsidP="000619DB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5. Для предупреждения осложнений роды проводят в специальных помещениях. Стельную корову (соответственно обработанную) переводят за 5-7 суток до родов в р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 xml:space="preserve">дильное отделение. За 1 сутки до родов корову помещают в родильный бокс (размер 3 х 3 х </w:t>
      </w:r>
      <w:smartTag w:uri="urn:schemas-microsoft-com:office:smarttags" w:element="metricconverter">
        <w:smartTagPr>
          <w:attr w:name="ProductID" w:val="1,8 м"/>
        </w:smartTagPr>
        <w:r w:rsidRPr="00E66721">
          <w:rPr>
            <w:rFonts w:ascii="Times New Roman" w:hAnsi="Times New Roman" w:cs="Times New Roman"/>
            <w:sz w:val="24"/>
            <w:szCs w:val="24"/>
          </w:rPr>
          <w:t>1,8 м</w:t>
        </w:r>
      </w:smartTag>
      <w:r w:rsidRPr="00E66721">
        <w:rPr>
          <w:rFonts w:ascii="Times New Roman" w:hAnsi="Times New Roman" w:cs="Times New Roman"/>
          <w:sz w:val="24"/>
          <w:szCs w:val="24"/>
        </w:rPr>
        <w:t>) и держат без привязи. После родов корова многократно облизывает телёнка, что в сочетании с актом сосания новорожденного стимулирует сокращение матки и ускоряет отделение последа (его после осмотра убирают). Корову и теллёнка содержат вместе 4 с</w:t>
      </w:r>
      <w:r w:rsidRPr="00E66721">
        <w:rPr>
          <w:rFonts w:ascii="Times New Roman" w:hAnsi="Times New Roman" w:cs="Times New Roman"/>
          <w:sz w:val="24"/>
          <w:szCs w:val="24"/>
        </w:rPr>
        <w:t>у</w:t>
      </w:r>
      <w:r w:rsidRPr="00E66721">
        <w:rPr>
          <w:rFonts w:ascii="Times New Roman" w:hAnsi="Times New Roman" w:cs="Times New Roman"/>
          <w:sz w:val="24"/>
          <w:szCs w:val="24"/>
        </w:rPr>
        <w:t>ток (с обязательным поддаиванием коровы с первых суток). В период массовых отёлов сроки пребывания телят с коровами в боксе минимальны, а при наличии свободных бо</w:t>
      </w:r>
      <w:r w:rsidRPr="00E66721">
        <w:rPr>
          <w:rFonts w:ascii="Times New Roman" w:hAnsi="Times New Roman" w:cs="Times New Roman"/>
          <w:sz w:val="24"/>
          <w:szCs w:val="24"/>
        </w:rPr>
        <w:t>к</w:t>
      </w:r>
      <w:r w:rsidRPr="00E66721">
        <w:rPr>
          <w:rFonts w:ascii="Times New Roman" w:hAnsi="Times New Roman" w:cs="Times New Roman"/>
          <w:sz w:val="24"/>
          <w:szCs w:val="24"/>
        </w:rPr>
        <w:t>сов сроки удлиняют до 5-7 суток. Нельзя форсировать раздой коровы (это ослабляет инв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>люцию матки), а поэтому в первые сутки после родов практикуют умеренное кормление легкопереваримыми кормами. Через 3-4 суток здоровой роженице представляют активный моцион и общение с самцом – пробником, что способствует проявлению у коровы пол</w:t>
      </w:r>
      <w:r w:rsidRPr="00E66721">
        <w:rPr>
          <w:rFonts w:ascii="Times New Roman" w:hAnsi="Times New Roman" w:cs="Times New Roman"/>
          <w:sz w:val="24"/>
          <w:szCs w:val="24"/>
        </w:rPr>
        <w:t>о</w:t>
      </w:r>
      <w:r w:rsidRPr="00E66721">
        <w:rPr>
          <w:rFonts w:ascii="Times New Roman" w:hAnsi="Times New Roman" w:cs="Times New Roman"/>
          <w:sz w:val="24"/>
          <w:szCs w:val="24"/>
        </w:rPr>
        <w:t>вой функции и оплодотворяемости уже в первый месяц после родов.</w:t>
      </w:r>
    </w:p>
    <w:p w:rsidR="000619DB" w:rsidRDefault="000619DB" w:rsidP="0006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9DB" w:rsidRPr="00E66721" w:rsidRDefault="000619DB" w:rsidP="0006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 xml:space="preserve">Литература: 1. Студенцов А.П., Шипилов </w:t>
      </w:r>
      <w:r w:rsidRPr="00E6672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66721">
        <w:rPr>
          <w:rFonts w:ascii="Times New Roman" w:hAnsi="Times New Roman" w:cs="Times New Roman"/>
          <w:sz w:val="24"/>
          <w:szCs w:val="24"/>
        </w:rPr>
        <w:t>.</w:t>
      </w:r>
      <w:r w:rsidRPr="00E6672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66721">
        <w:rPr>
          <w:rFonts w:ascii="Times New Roman" w:hAnsi="Times New Roman" w:cs="Times New Roman"/>
          <w:sz w:val="24"/>
          <w:szCs w:val="24"/>
        </w:rPr>
        <w:t xml:space="preserve">., Субботина Л.Г., Преображенский О.Н; под ред. Шипилова В.С. – М.: Колос, 1980.  </w:t>
      </w:r>
      <w:r w:rsidRPr="007B78C9">
        <w:rPr>
          <w:rFonts w:ascii="Times New Roman" w:hAnsi="Times New Roman" w:cs="Times New Roman"/>
          <w:sz w:val="24"/>
          <w:szCs w:val="24"/>
        </w:rPr>
        <w:t>стр.109-143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78C9">
        <w:rPr>
          <w:rFonts w:ascii="Times New Roman" w:hAnsi="Times New Roman" w:cs="Times New Roman"/>
          <w:sz w:val="24"/>
          <w:szCs w:val="24"/>
        </w:rPr>
        <w:t xml:space="preserve"> </w:t>
      </w:r>
      <w:r w:rsidRPr="00E66721">
        <w:rPr>
          <w:rFonts w:ascii="Times New Roman" w:hAnsi="Times New Roman" w:cs="Times New Roman"/>
          <w:sz w:val="24"/>
          <w:szCs w:val="24"/>
        </w:rPr>
        <w:t>стр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66721">
        <w:rPr>
          <w:rFonts w:ascii="Times New Roman" w:hAnsi="Times New Roman" w:cs="Times New Roman"/>
          <w:sz w:val="24"/>
          <w:szCs w:val="24"/>
        </w:rPr>
        <w:t>167-192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19DB" w:rsidRPr="00E66721" w:rsidRDefault="000619DB" w:rsidP="000619DB">
      <w:pPr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0619DB" w:rsidRPr="00E66721" w:rsidRDefault="000619DB" w:rsidP="000619D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Что такое родовой процесс?</w:t>
      </w:r>
    </w:p>
    <w:p w:rsidR="000619DB" w:rsidRPr="00E66721" w:rsidRDefault="000619DB" w:rsidP="000619D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Назовите причины  наступления родов.</w:t>
      </w:r>
    </w:p>
    <w:p w:rsidR="000619DB" w:rsidRPr="00E66721" w:rsidRDefault="000619DB" w:rsidP="000619D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Перечислите известные термины, обозначающие расположение плода в тазе.</w:t>
      </w:r>
    </w:p>
    <w:p w:rsidR="000619DB" w:rsidRPr="00E66721" w:rsidRDefault="000619DB" w:rsidP="000619D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Охарактеризуйте таз как родовой путь.</w:t>
      </w:r>
    </w:p>
    <w:p w:rsidR="000619DB" w:rsidRPr="00E66721" w:rsidRDefault="000619DB" w:rsidP="000619D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Перечислите предвестники родов.</w:t>
      </w:r>
    </w:p>
    <w:p w:rsidR="000619DB" w:rsidRPr="00E66721" w:rsidRDefault="000619DB" w:rsidP="000619D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721">
        <w:rPr>
          <w:rFonts w:ascii="Times New Roman" w:hAnsi="Times New Roman" w:cs="Times New Roman"/>
          <w:sz w:val="24"/>
          <w:szCs w:val="24"/>
        </w:rPr>
        <w:t>Из каких стадий состоит родовой процесс?</w:t>
      </w:r>
    </w:p>
    <w:p w:rsidR="000619DB" w:rsidRPr="007B78C9" w:rsidRDefault="000619DB" w:rsidP="000619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19DB" w:rsidRPr="007B78C9" w:rsidRDefault="000619DB" w:rsidP="0006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0619DB" w:rsidRPr="007B78C9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>Что понимают под процессом оплодотворение?</w:t>
      </w:r>
    </w:p>
    <w:p w:rsidR="000619DB" w:rsidRPr="007B78C9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>Как происходит оплодотворение у животных?</w:t>
      </w:r>
    </w:p>
    <w:p w:rsidR="000619DB" w:rsidRPr="007B78C9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>Перечислите и охарактеризуйте стадии развития плода.</w:t>
      </w:r>
    </w:p>
    <w:p w:rsidR="000619DB" w:rsidRPr="007B78C9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 xml:space="preserve">Дать характеристику плодным оболочкам. </w:t>
      </w:r>
    </w:p>
    <w:p w:rsidR="000619DB" w:rsidRPr="007B78C9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8C9">
        <w:rPr>
          <w:rFonts w:ascii="Times New Roman" w:hAnsi="Times New Roman" w:cs="Times New Roman"/>
          <w:sz w:val="24"/>
          <w:szCs w:val="24"/>
        </w:rPr>
        <w:t>Какова роль плодных оболочек при беременности и родах?</w:t>
      </w:r>
    </w:p>
    <w:p w:rsidR="000619DB" w:rsidRPr="009D4A5B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A5B">
        <w:rPr>
          <w:rFonts w:ascii="Times New Roman" w:hAnsi="Times New Roman" w:cs="Times New Roman"/>
          <w:sz w:val="24"/>
          <w:szCs w:val="24"/>
        </w:rPr>
        <w:t xml:space="preserve">Какова продолжительность беременности у разных видов животных? </w:t>
      </w:r>
    </w:p>
    <w:p w:rsidR="000619DB" w:rsidRPr="009D4A5B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A5B">
        <w:rPr>
          <w:rFonts w:ascii="Times New Roman" w:hAnsi="Times New Roman" w:cs="Times New Roman"/>
          <w:sz w:val="24"/>
          <w:szCs w:val="24"/>
        </w:rPr>
        <w:t>Что такое родовой процесс?</w:t>
      </w:r>
    </w:p>
    <w:p w:rsidR="000619DB" w:rsidRPr="009D4A5B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A5B">
        <w:rPr>
          <w:rFonts w:ascii="Times New Roman" w:hAnsi="Times New Roman" w:cs="Times New Roman"/>
          <w:sz w:val="24"/>
          <w:szCs w:val="24"/>
        </w:rPr>
        <w:t>Назовите причины  наступления родов.</w:t>
      </w:r>
    </w:p>
    <w:p w:rsidR="000619DB" w:rsidRPr="009D4A5B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A5B">
        <w:rPr>
          <w:rFonts w:ascii="Times New Roman" w:hAnsi="Times New Roman" w:cs="Times New Roman"/>
          <w:sz w:val="24"/>
          <w:szCs w:val="24"/>
        </w:rPr>
        <w:t>Перечислите известные термины, обозначающие расположение плода в тазе.</w:t>
      </w:r>
    </w:p>
    <w:p w:rsidR="000619DB" w:rsidRPr="009D4A5B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A5B">
        <w:rPr>
          <w:rFonts w:ascii="Times New Roman" w:hAnsi="Times New Roman" w:cs="Times New Roman"/>
          <w:sz w:val="24"/>
          <w:szCs w:val="24"/>
        </w:rPr>
        <w:t>Охарактеризуйте таз как родовой путь.</w:t>
      </w:r>
    </w:p>
    <w:p w:rsidR="000619DB" w:rsidRPr="009D4A5B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A5B">
        <w:rPr>
          <w:rFonts w:ascii="Times New Roman" w:hAnsi="Times New Roman" w:cs="Times New Roman"/>
          <w:sz w:val="24"/>
          <w:szCs w:val="24"/>
        </w:rPr>
        <w:t>Перечислите предвестники родов.</w:t>
      </w:r>
    </w:p>
    <w:p w:rsidR="000619DB" w:rsidRDefault="000619DB" w:rsidP="000619D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A5B">
        <w:rPr>
          <w:rFonts w:ascii="Times New Roman" w:hAnsi="Times New Roman" w:cs="Times New Roman"/>
          <w:sz w:val="24"/>
          <w:szCs w:val="24"/>
        </w:rPr>
        <w:t>Из каких стадий состоит родовой процесс?</w:t>
      </w:r>
    </w:p>
    <w:p w:rsidR="000619DB" w:rsidRDefault="000619DB" w:rsidP="000619DB">
      <w:pPr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0619DB" w:rsidRPr="00694740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740">
        <w:rPr>
          <w:rFonts w:ascii="Times New Roman" w:hAnsi="Times New Roman" w:cs="Times New Roman"/>
          <w:b/>
          <w:sz w:val="24"/>
          <w:szCs w:val="24"/>
        </w:rPr>
        <w:t>Тема 4 Акушерско – гинекологическая диспансеризация коров и тёлок</w:t>
      </w:r>
    </w:p>
    <w:p w:rsidR="000619DB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9DB" w:rsidRPr="00694740" w:rsidRDefault="000619DB" w:rsidP="000619DB">
      <w:pPr>
        <w:spacing w:after="0" w:line="240" w:lineRule="auto"/>
        <w:ind w:firstLine="90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Цель: Освоить методы и приёмы диспансеризации для выявления патологии б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>ременности с целью профилактики осложнений родов и послеродового периода.</w:t>
      </w:r>
    </w:p>
    <w:p w:rsidR="000619DB" w:rsidRPr="00694740" w:rsidRDefault="000619DB" w:rsidP="000619DB">
      <w:pPr>
        <w:tabs>
          <w:tab w:val="left" w:pos="900"/>
        </w:tabs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План: 1. Освоить теоретические основы акушерской диспансеризации.</w:t>
      </w:r>
    </w:p>
    <w:p w:rsidR="000619DB" w:rsidRPr="00694740" w:rsidRDefault="000619DB" w:rsidP="000619DB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 xml:space="preserve">          2. Изучить методику проведения акушерской диспансеризации.</w:t>
      </w:r>
    </w:p>
    <w:p w:rsidR="000619DB" w:rsidRPr="00694740" w:rsidRDefault="000619DB" w:rsidP="000619DB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 xml:space="preserve">Литература: </w:t>
      </w:r>
    </w:p>
    <w:p w:rsidR="000619DB" w:rsidRPr="00694740" w:rsidRDefault="000619DB" w:rsidP="000619DB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lastRenderedPageBreak/>
        <w:t>1 Шипилов В.С., Ветеринарное акушерство и гинекология М., Колос, 1980. стр.332-337.</w:t>
      </w:r>
    </w:p>
    <w:p w:rsidR="000619DB" w:rsidRPr="00694740" w:rsidRDefault="000619DB" w:rsidP="000619DB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2 Родин И.И. и др. Практикум по акушерству, гинекологии и искусственному ос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 xml:space="preserve">менению сельскохозяйственных животных  М., Колос, </w:t>
      </w:r>
      <w:smartTag w:uri="urn:schemas-microsoft-com:office:smarttags" w:element="metricconverter">
        <w:smartTagPr>
          <w:attr w:name="ProductID" w:val="1979 г"/>
        </w:smartTagPr>
        <w:r w:rsidRPr="00694740">
          <w:rPr>
            <w:rFonts w:ascii="Times New Roman" w:hAnsi="Times New Roman" w:cs="Times New Roman"/>
            <w:sz w:val="24"/>
            <w:szCs w:val="24"/>
          </w:rPr>
          <w:t>1979 г</w:t>
        </w:r>
      </w:smartTag>
      <w:r w:rsidRPr="00694740">
        <w:rPr>
          <w:rFonts w:ascii="Times New Roman" w:hAnsi="Times New Roman" w:cs="Times New Roman"/>
          <w:sz w:val="24"/>
          <w:szCs w:val="24"/>
        </w:rPr>
        <w:t>., стр.229 -233.</w:t>
      </w:r>
    </w:p>
    <w:p w:rsidR="000619DB" w:rsidRPr="00694740" w:rsidRDefault="000619DB" w:rsidP="000619DB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3  Шипилов В.С., Зверева Г.В., Родин И.И., Никитин В.Я.  Практикум по акуше</w:t>
      </w:r>
      <w:r w:rsidRPr="00694740">
        <w:rPr>
          <w:rFonts w:ascii="Times New Roman" w:hAnsi="Times New Roman" w:cs="Times New Roman"/>
          <w:sz w:val="24"/>
          <w:szCs w:val="24"/>
        </w:rPr>
        <w:t>р</w:t>
      </w:r>
      <w:r w:rsidRPr="00694740">
        <w:rPr>
          <w:rFonts w:ascii="Times New Roman" w:hAnsi="Times New Roman" w:cs="Times New Roman"/>
          <w:sz w:val="24"/>
          <w:szCs w:val="24"/>
        </w:rPr>
        <w:t>ству, гинекологии и искусственному осеменению сельскохозяйственных животных  М., Агропромиздат,1988 г.,  стр.281 – 292.</w:t>
      </w:r>
    </w:p>
    <w:p w:rsidR="000619DB" w:rsidRPr="00694740" w:rsidRDefault="000619DB" w:rsidP="000619DB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 xml:space="preserve">  Акушерскую диспансеризацию проводят у сухостойных коров. Первую акуше</w:t>
      </w:r>
      <w:r w:rsidRPr="00694740">
        <w:rPr>
          <w:rFonts w:ascii="Times New Roman" w:hAnsi="Times New Roman" w:cs="Times New Roman"/>
          <w:sz w:val="24"/>
          <w:szCs w:val="24"/>
        </w:rPr>
        <w:t>р</w:t>
      </w:r>
      <w:r w:rsidRPr="00694740">
        <w:rPr>
          <w:rFonts w:ascii="Times New Roman" w:hAnsi="Times New Roman" w:cs="Times New Roman"/>
          <w:sz w:val="24"/>
          <w:szCs w:val="24"/>
        </w:rPr>
        <w:t>скую диспансеризацию начинают с запуска коров за 50-60 дней до отёла на основании з</w:t>
      </w:r>
      <w:r w:rsidRPr="00694740">
        <w:rPr>
          <w:rFonts w:ascii="Times New Roman" w:hAnsi="Times New Roman" w:cs="Times New Roman"/>
          <w:sz w:val="24"/>
          <w:szCs w:val="24"/>
        </w:rPr>
        <w:t>а</w:t>
      </w:r>
      <w:r w:rsidRPr="00694740">
        <w:rPr>
          <w:rFonts w:ascii="Times New Roman" w:hAnsi="Times New Roman" w:cs="Times New Roman"/>
          <w:sz w:val="24"/>
          <w:szCs w:val="24"/>
        </w:rPr>
        <w:t>писей в журнале осеменения и ректального исследования. При запуске коров переводят на грубые корма - дают сено хорошего качества, уменьшают дачу сочных и концентрирова</w:t>
      </w:r>
      <w:r w:rsidRPr="00694740">
        <w:rPr>
          <w:rFonts w:ascii="Times New Roman" w:hAnsi="Times New Roman" w:cs="Times New Roman"/>
          <w:sz w:val="24"/>
          <w:szCs w:val="24"/>
        </w:rPr>
        <w:t>н</w:t>
      </w:r>
      <w:r w:rsidRPr="00694740">
        <w:rPr>
          <w:rFonts w:ascii="Times New Roman" w:hAnsi="Times New Roman" w:cs="Times New Roman"/>
          <w:sz w:val="24"/>
          <w:szCs w:val="24"/>
        </w:rPr>
        <w:t>ных кормов. Сухостойных коров следует содержать отдельно от дойных, группируя их по срокам стельности.  Особое внимание уделяют состоянию молочной железы. Перед запу</w:t>
      </w:r>
      <w:r w:rsidRPr="00694740">
        <w:rPr>
          <w:rFonts w:ascii="Times New Roman" w:hAnsi="Times New Roman" w:cs="Times New Roman"/>
          <w:sz w:val="24"/>
          <w:szCs w:val="24"/>
        </w:rPr>
        <w:t>с</w:t>
      </w:r>
      <w:r w:rsidRPr="00694740">
        <w:rPr>
          <w:rFonts w:ascii="Times New Roman" w:hAnsi="Times New Roman" w:cs="Times New Roman"/>
          <w:sz w:val="24"/>
          <w:szCs w:val="24"/>
        </w:rPr>
        <w:t>ком у коров исследуют вымя. Контроль за его состоянием проводят постоянно, на прот</w:t>
      </w:r>
      <w:r w:rsidRPr="00694740">
        <w:rPr>
          <w:rFonts w:ascii="Times New Roman" w:hAnsi="Times New Roman" w:cs="Times New Roman"/>
          <w:sz w:val="24"/>
          <w:szCs w:val="24"/>
        </w:rPr>
        <w:t>я</w:t>
      </w:r>
      <w:r w:rsidRPr="00694740">
        <w:rPr>
          <w:rFonts w:ascii="Times New Roman" w:hAnsi="Times New Roman" w:cs="Times New Roman"/>
          <w:sz w:val="24"/>
          <w:szCs w:val="24"/>
        </w:rPr>
        <w:t>жении всего сухостойного периода путём пальпации и осмотра секрета.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У сухостойных коров (примерно 10-15% от поголовья) берут кровь для провед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>ния биохимического анализа и отсылают в лабораторию. В крови определяют содержание общего белка, общего азота, неорганического фосфора, каротина,  показатель щелочного резерва, сахара. Желательно исследовать мочу на содержание кетоновых тел.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Корма должны быть высокого качества, их проверяют по химическому составу  - исследуют на содержание питательных веществ.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На основании данных биохимического анализа крови и химического анализа кормов регулируют рацион, вводят минеральные и витаминные добавки с учётом срока беременности.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Стельным  коровам и нетелям ежедневно организуют моцион. Следят за микр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климатом помещений, определяют содержание в воздухе аммиака, сероводорода  и угл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>кислого газа, а также влажность и температуру.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Акушерская диспансеризация сухостойных коров даёт возможность профилакт</w:t>
      </w:r>
      <w:r w:rsidRPr="00694740">
        <w:rPr>
          <w:rFonts w:ascii="Times New Roman" w:hAnsi="Times New Roman" w:cs="Times New Roman"/>
          <w:sz w:val="24"/>
          <w:szCs w:val="24"/>
        </w:rPr>
        <w:t>и</w:t>
      </w:r>
      <w:r w:rsidRPr="00694740">
        <w:rPr>
          <w:rFonts w:ascii="Times New Roman" w:hAnsi="Times New Roman" w:cs="Times New Roman"/>
          <w:sz w:val="24"/>
          <w:szCs w:val="24"/>
        </w:rPr>
        <w:t>ровать патологию беременности, родов и послеродового периода, а также болезни нов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рожденных и молодняка. Её раннее проведение обеспечивает восстановление у коров п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ловых циклов в первые 30-45 дней и  более раннее осеменение их после родов.</w:t>
      </w:r>
    </w:p>
    <w:p w:rsidR="000619DB" w:rsidRPr="00694740" w:rsidRDefault="000619DB" w:rsidP="000619D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Вторую акушерскую диспансеризацию коров проводят в родильном отделении. За две недели до родов глубокостельных коров и нетелей переводят в родильное отдел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>ние. Перед поступлением коров в родильное отделение проводят их санитарную обрабо</w:t>
      </w:r>
      <w:r w:rsidRPr="00694740">
        <w:rPr>
          <w:rFonts w:ascii="Times New Roman" w:hAnsi="Times New Roman" w:cs="Times New Roman"/>
          <w:sz w:val="24"/>
          <w:szCs w:val="24"/>
        </w:rPr>
        <w:t>т</w:t>
      </w:r>
      <w:r w:rsidRPr="00694740">
        <w:rPr>
          <w:rFonts w:ascii="Times New Roman" w:hAnsi="Times New Roman" w:cs="Times New Roman"/>
          <w:sz w:val="24"/>
          <w:szCs w:val="24"/>
        </w:rPr>
        <w:t>ку, особенно копыт и задней части туловища.  Им уменьшают в рационе сочные корма, дают взамен вволю сено хорошего качества и добавляют корма, богатые углеводами. Кормление индивидуальное, за два дня до родов из рациона исключают концентраты. Общее время пребывания коров в родильном отделении 22-25 дней.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 xml:space="preserve"> Нетелей приучают к доению проведением осторожного массажа молочной жел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>зы. Особое внимание обращают на состояние вымени и своевременное выявление маст</w:t>
      </w:r>
      <w:r w:rsidRPr="00694740">
        <w:rPr>
          <w:rFonts w:ascii="Times New Roman" w:hAnsi="Times New Roman" w:cs="Times New Roman"/>
          <w:sz w:val="24"/>
          <w:szCs w:val="24"/>
        </w:rPr>
        <w:t>и</w:t>
      </w:r>
      <w:r w:rsidRPr="00694740">
        <w:rPr>
          <w:rFonts w:ascii="Times New Roman" w:hAnsi="Times New Roman" w:cs="Times New Roman"/>
          <w:sz w:val="24"/>
          <w:szCs w:val="24"/>
        </w:rPr>
        <w:t>тов у коров в период запуска и сухостоя. Для этого определяют  величину отдельных че</w:t>
      </w:r>
      <w:r w:rsidRPr="00694740">
        <w:rPr>
          <w:rFonts w:ascii="Times New Roman" w:hAnsi="Times New Roman" w:cs="Times New Roman"/>
          <w:sz w:val="24"/>
          <w:szCs w:val="24"/>
        </w:rPr>
        <w:t>т</w:t>
      </w:r>
      <w:r w:rsidRPr="00694740">
        <w:rPr>
          <w:rFonts w:ascii="Times New Roman" w:hAnsi="Times New Roman" w:cs="Times New Roman"/>
          <w:sz w:val="24"/>
          <w:szCs w:val="24"/>
        </w:rPr>
        <w:t>вертей, их консистенцию, выраженность отёка, цвет и температуру кожи вымени, наличие болезненности при пальпации. При выдаивании секрета обращают внимание на его кол</w:t>
      </w:r>
      <w:r w:rsidRPr="00694740">
        <w:rPr>
          <w:rFonts w:ascii="Times New Roman" w:hAnsi="Times New Roman" w:cs="Times New Roman"/>
          <w:sz w:val="24"/>
          <w:szCs w:val="24"/>
        </w:rPr>
        <w:t>и</w:t>
      </w:r>
      <w:r w:rsidRPr="00694740">
        <w:rPr>
          <w:rFonts w:ascii="Times New Roman" w:hAnsi="Times New Roman" w:cs="Times New Roman"/>
          <w:sz w:val="24"/>
          <w:szCs w:val="24"/>
        </w:rPr>
        <w:t>чество, консистенцию, цвет, запах, наличие примеси хлопьев и крови. Из лабораторных проб диагностическое значение имеют определение РН, количество лейкоцитов и клето</w:t>
      </w:r>
      <w:r w:rsidRPr="0069474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ного состава мазка секрета; </w:t>
      </w:r>
      <w:r w:rsidRPr="00694740">
        <w:rPr>
          <w:rFonts w:ascii="Times New Roman" w:hAnsi="Times New Roman" w:cs="Times New Roman"/>
          <w:sz w:val="24"/>
          <w:szCs w:val="24"/>
        </w:rPr>
        <w:t>при этом все показатели необходимо сравнивать с показат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>лями здоровых четвертей вымени.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0619DB" w:rsidRPr="00694740" w:rsidRDefault="000619DB" w:rsidP="000619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94740">
        <w:rPr>
          <w:rFonts w:ascii="Times New Roman" w:hAnsi="Times New Roman" w:cs="Times New Roman"/>
          <w:sz w:val="24"/>
          <w:szCs w:val="24"/>
        </w:rPr>
        <w:t xml:space="preserve"> Акушерская диспансеризация в родильном отделении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lastRenderedPageBreak/>
        <w:t>Родильное отделение состоит из секций – дородовой, родовой и послеродовой, а также профилактория для новорожденных телят с индивидуальными клетками. В родил</w:t>
      </w:r>
      <w:r w:rsidRPr="00694740">
        <w:rPr>
          <w:rFonts w:ascii="Times New Roman" w:hAnsi="Times New Roman" w:cs="Times New Roman"/>
          <w:sz w:val="24"/>
          <w:szCs w:val="24"/>
        </w:rPr>
        <w:t>ь</w:t>
      </w:r>
      <w:r w:rsidRPr="00694740">
        <w:rPr>
          <w:rFonts w:ascii="Times New Roman" w:hAnsi="Times New Roman" w:cs="Times New Roman"/>
          <w:sz w:val="24"/>
          <w:szCs w:val="24"/>
        </w:rPr>
        <w:t>ном отделении должна быть комната для дежурного, аптеки, кубовая. Ветеринарный врач обеспечивает родильное отделение необходимыми медикаментами и  инструментами,  о</w:t>
      </w:r>
      <w:r w:rsidRPr="00694740">
        <w:rPr>
          <w:rFonts w:ascii="Times New Roman" w:hAnsi="Times New Roman" w:cs="Times New Roman"/>
          <w:sz w:val="24"/>
          <w:szCs w:val="24"/>
        </w:rPr>
        <w:t>р</w:t>
      </w:r>
      <w:r w:rsidRPr="00694740">
        <w:rPr>
          <w:rFonts w:ascii="Times New Roman" w:hAnsi="Times New Roman" w:cs="Times New Roman"/>
          <w:sz w:val="24"/>
          <w:szCs w:val="24"/>
        </w:rPr>
        <w:t>ганизует постоянное круглосуточное дежурство опытных доярок и скотников. Дежурные должны быть ознакомлены  с основными правилами оказания первой помощи корове во время нормальных родов, а также правилами ухода за новорожденным телёнком.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При боксовом содержании при появлении первых признаков родов коров пом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 xml:space="preserve">щают в боксы. Боксы имеют размеры: высота - </w:t>
      </w:r>
      <w:smartTag w:uri="urn:schemas-microsoft-com:office:smarttags" w:element="metricconverter">
        <w:smartTagPr>
          <w:attr w:name="ProductID" w:val="1,2 м"/>
        </w:smartTagPr>
        <w:r w:rsidRPr="00694740">
          <w:rPr>
            <w:rFonts w:ascii="Times New Roman" w:hAnsi="Times New Roman" w:cs="Times New Roman"/>
            <w:sz w:val="24"/>
            <w:szCs w:val="24"/>
          </w:rPr>
          <w:t>1,2 м</w:t>
        </w:r>
      </w:smartTag>
      <w:r w:rsidRPr="00694740">
        <w:rPr>
          <w:rFonts w:ascii="Times New Roman" w:hAnsi="Times New Roman" w:cs="Times New Roman"/>
          <w:sz w:val="24"/>
          <w:szCs w:val="24"/>
        </w:rPr>
        <w:t>, и размеры</w:t>
      </w:r>
    </w:p>
    <w:p w:rsidR="000619DB" w:rsidRPr="00694740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 xml:space="preserve"> 3 х </w:t>
      </w:r>
      <w:smartTag w:uri="urn:schemas-microsoft-com:office:smarttags" w:element="metricconverter">
        <w:smartTagPr>
          <w:attr w:name="ProductID" w:val="3,5 м"/>
        </w:smartTagPr>
        <w:r w:rsidRPr="00694740">
          <w:rPr>
            <w:rFonts w:ascii="Times New Roman" w:hAnsi="Times New Roman" w:cs="Times New Roman"/>
            <w:sz w:val="24"/>
            <w:szCs w:val="24"/>
          </w:rPr>
          <w:t>3,5 м</w:t>
        </w:r>
      </w:smartTag>
      <w:r w:rsidRPr="00694740">
        <w:rPr>
          <w:rFonts w:ascii="Times New Roman" w:hAnsi="Times New Roman" w:cs="Times New Roman"/>
          <w:sz w:val="24"/>
          <w:szCs w:val="24"/>
        </w:rPr>
        <w:t>. Дежурный ведёт постоянное наблюдение за коровами и в случае необходимости  оказывает помощь: потягивание плода за конечности, разрыв плодного пузыря и собирает околоплодную жидкость в чистое ведро. Затем обрабатывает новорожденного, удаляет из бокса послед и меняет подстилку. Сразу после родов следует выпоить корове ведро тё</w:t>
      </w:r>
      <w:r w:rsidRPr="00694740">
        <w:rPr>
          <w:rFonts w:ascii="Times New Roman" w:hAnsi="Times New Roman" w:cs="Times New Roman"/>
          <w:sz w:val="24"/>
          <w:szCs w:val="24"/>
        </w:rPr>
        <w:t>п</w:t>
      </w:r>
      <w:r w:rsidRPr="00694740">
        <w:rPr>
          <w:rFonts w:ascii="Times New Roman" w:hAnsi="Times New Roman" w:cs="Times New Roman"/>
          <w:sz w:val="24"/>
          <w:szCs w:val="24"/>
        </w:rPr>
        <w:t>лой подсоленной воды или 3-</w:t>
      </w:r>
      <w:smartTag w:uri="urn:schemas-microsoft-com:office:smarttags" w:element="metricconverter">
        <w:smartTagPr>
          <w:attr w:name="ProductID" w:val="5 л"/>
        </w:smartTagPr>
        <w:r w:rsidRPr="00694740">
          <w:rPr>
            <w:rFonts w:ascii="Times New Roman" w:hAnsi="Times New Roman" w:cs="Times New Roman"/>
            <w:sz w:val="24"/>
            <w:szCs w:val="24"/>
          </w:rPr>
          <w:t>5 л</w:t>
        </w:r>
      </w:smartTag>
      <w:r w:rsidRPr="00694740">
        <w:rPr>
          <w:rFonts w:ascii="Times New Roman" w:hAnsi="Times New Roman" w:cs="Times New Roman"/>
          <w:sz w:val="24"/>
          <w:szCs w:val="24"/>
        </w:rPr>
        <w:t xml:space="preserve"> околоплодной жидкости. Телёнка оставляют в боксе с коровой до 2 суток, что обеспечивает свободный его доступ к вымени и высасывание необходимого количества молозива; оставшееся молозиво сдаивают, чтобы профилактир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вать развитие мастита.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Через 2 дня телят переводят в профилакторий, а корову на 3-4 день в послерод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вую секцию.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Всех коров после родов подвергают акушерской диспансеризации с учётом теч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>ния родов их разделяют на следующие три группы: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Первую группу составляют коровы с нормальным течением родов; за этими коровами проводят только наблюдения за отделением лохий, исчезновением отёков и сто</w:t>
      </w:r>
      <w:r w:rsidRPr="00694740">
        <w:rPr>
          <w:rFonts w:ascii="Times New Roman" w:hAnsi="Times New Roman" w:cs="Times New Roman"/>
          <w:sz w:val="24"/>
          <w:szCs w:val="24"/>
        </w:rPr>
        <w:t>я</w:t>
      </w:r>
      <w:r w:rsidRPr="00694740">
        <w:rPr>
          <w:rFonts w:ascii="Times New Roman" w:hAnsi="Times New Roman" w:cs="Times New Roman"/>
          <w:sz w:val="24"/>
          <w:szCs w:val="24"/>
        </w:rPr>
        <w:t>нием молочной железы. Их рекомендуют с 3-4 дня после родов выпускать на прогулку, что ускоряет  течение инволюционных процессов в матке.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Во вторую группу относят коров, у которых отмечали осложнения родов в виде затруднений выведения плода и задержания последа до 6-8 часов с последующим его с</w:t>
      </w:r>
      <w:r w:rsidRPr="00694740">
        <w:rPr>
          <w:rFonts w:ascii="Times New Roman" w:hAnsi="Times New Roman" w:cs="Times New Roman"/>
          <w:sz w:val="24"/>
          <w:szCs w:val="24"/>
        </w:rPr>
        <w:t>а</w:t>
      </w:r>
      <w:r w:rsidRPr="00694740">
        <w:rPr>
          <w:rFonts w:ascii="Times New Roman" w:hAnsi="Times New Roman" w:cs="Times New Roman"/>
          <w:sz w:val="24"/>
          <w:szCs w:val="24"/>
        </w:rPr>
        <w:t>мопроизвольным отделением. Для профилактики послеродовых эндометритов коровам этой группы применяют маточные средства подкожно (питуитрин, окситоцин, пилока</w:t>
      </w:r>
      <w:r w:rsidRPr="00694740">
        <w:rPr>
          <w:rFonts w:ascii="Times New Roman" w:hAnsi="Times New Roman" w:cs="Times New Roman"/>
          <w:sz w:val="24"/>
          <w:szCs w:val="24"/>
        </w:rPr>
        <w:t>р</w:t>
      </w:r>
      <w:r w:rsidRPr="00694740">
        <w:rPr>
          <w:rFonts w:ascii="Times New Roman" w:hAnsi="Times New Roman" w:cs="Times New Roman"/>
          <w:sz w:val="24"/>
          <w:szCs w:val="24"/>
        </w:rPr>
        <w:t>пин, карбахолин, прозерин, бревиколлин, и др.), проводят массаж матки через прямую кишку (10 сеансов по 5-10 минут ежедневно). С 3-4 дня предоставляют активный моцион.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Третью группу составляют коровы с осложнениями родов и послеродового пер</w:t>
      </w:r>
      <w:r w:rsidRPr="00694740">
        <w:rPr>
          <w:rFonts w:ascii="Times New Roman" w:hAnsi="Times New Roman" w:cs="Times New Roman"/>
          <w:sz w:val="24"/>
          <w:szCs w:val="24"/>
        </w:rPr>
        <w:t>и</w:t>
      </w:r>
      <w:r w:rsidRPr="00694740">
        <w:rPr>
          <w:rFonts w:ascii="Times New Roman" w:hAnsi="Times New Roman" w:cs="Times New Roman"/>
          <w:sz w:val="24"/>
          <w:szCs w:val="24"/>
        </w:rPr>
        <w:t>ода, которым требовалось акушерское вмешательство – неправильные положения, позиции и членорасположения плода, уродства и крупноплодность, выпадение матки, заде</w:t>
      </w:r>
      <w:r w:rsidRPr="00694740">
        <w:rPr>
          <w:rFonts w:ascii="Times New Roman" w:hAnsi="Times New Roman" w:cs="Times New Roman"/>
          <w:sz w:val="24"/>
          <w:szCs w:val="24"/>
        </w:rPr>
        <w:t>р</w:t>
      </w:r>
      <w:r w:rsidRPr="00694740">
        <w:rPr>
          <w:rFonts w:ascii="Times New Roman" w:hAnsi="Times New Roman" w:cs="Times New Roman"/>
          <w:sz w:val="24"/>
          <w:szCs w:val="24"/>
        </w:rPr>
        <w:t>жание последа и др. В силу того, что у коров этой группы имеется опасность развития т</w:t>
      </w:r>
      <w:r w:rsidRPr="00694740">
        <w:rPr>
          <w:rFonts w:ascii="Times New Roman" w:hAnsi="Times New Roman" w:cs="Times New Roman"/>
          <w:sz w:val="24"/>
          <w:szCs w:val="24"/>
        </w:rPr>
        <w:t>я</w:t>
      </w:r>
      <w:r w:rsidRPr="00694740">
        <w:rPr>
          <w:rFonts w:ascii="Times New Roman" w:hAnsi="Times New Roman" w:cs="Times New Roman"/>
          <w:sz w:val="24"/>
          <w:szCs w:val="24"/>
        </w:rPr>
        <w:t>жёлых осложнений в послеродовом периоде, им применяют следующее лечение:</w:t>
      </w:r>
    </w:p>
    <w:p w:rsidR="000619DB" w:rsidRPr="00694740" w:rsidRDefault="000619DB" w:rsidP="000619DB">
      <w:pPr>
        <w:numPr>
          <w:ilvl w:val="0"/>
          <w:numId w:val="13"/>
        </w:numPr>
        <w:tabs>
          <w:tab w:val="clear" w:pos="1620"/>
          <w:tab w:val="num" w:pos="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подкожно вводят маточные средства – окситоцин, питуитрин, карбахолин, брев</w:t>
      </w:r>
      <w:r w:rsidRPr="00694740">
        <w:rPr>
          <w:rFonts w:ascii="Times New Roman" w:hAnsi="Times New Roman" w:cs="Times New Roman"/>
          <w:sz w:val="24"/>
          <w:szCs w:val="24"/>
        </w:rPr>
        <w:t>и</w:t>
      </w:r>
      <w:r w:rsidRPr="00694740">
        <w:rPr>
          <w:rFonts w:ascii="Times New Roman" w:hAnsi="Times New Roman" w:cs="Times New Roman"/>
          <w:sz w:val="24"/>
          <w:szCs w:val="24"/>
        </w:rPr>
        <w:t>коллин и др.;</w:t>
      </w:r>
    </w:p>
    <w:p w:rsidR="000619DB" w:rsidRPr="00694740" w:rsidRDefault="000619DB" w:rsidP="000619DB">
      <w:pPr>
        <w:numPr>
          <w:ilvl w:val="0"/>
          <w:numId w:val="13"/>
        </w:numPr>
        <w:tabs>
          <w:tab w:val="clear" w:pos="1620"/>
          <w:tab w:val="num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в матку вводят антисептические препараты, как септиметрин, фуразолидоновые палочки и др.;</w:t>
      </w:r>
    </w:p>
    <w:p w:rsidR="000619DB" w:rsidRPr="00694740" w:rsidRDefault="000619DB" w:rsidP="000619DB">
      <w:pPr>
        <w:numPr>
          <w:ilvl w:val="0"/>
          <w:numId w:val="13"/>
        </w:numPr>
        <w:tabs>
          <w:tab w:val="clear" w:pos="1620"/>
          <w:tab w:val="num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проводят новокаиновую терапию – 0,25 % - 0,5 % раствор новокаина вводят вну</w:t>
      </w:r>
      <w:r w:rsidRPr="00694740">
        <w:rPr>
          <w:rFonts w:ascii="Times New Roman" w:hAnsi="Times New Roman" w:cs="Times New Roman"/>
          <w:sz w:val="24"/>
          <w:szCs w:val="24"/>
        </w:rPr>
        <w:t>т</w:t>
      </w:r>
      <w:r w:rsidRPr="00694740">
        <w:rPr>
          <w:rFonts w:ascii="Times New Roman" w:hAnsi="Times New Roman" w:cs="Times New Roman"/>
          <w:sz w:val="24"/>
          <w:szCs w:val="24"/>
        </w:rPr>
        <w:t xml:space="preserve">ривенно, внутриаортально или внутриартериально из расчёта 0,5 – 1 мл на </w:t>
      </w:r>
      <w:smartTag w:uri="urn:schemas-microsoft-com:office:smarttags" w:element="metricconverter">
        <w:smartTagPr>
          <w:attr w:name="ProductID" w:val="1 кг"/>
        </w:smartTagPr>
        <w:r w:rsidRPr="00694740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694740">
        <w:rPr>
          <w:rFonts w:ascii="Times New Roman" w:hAnsi="Times New Roman" w:cs="Times New Roman"/>
          <w:sz w:val="24"/>
          <w:szCs w:val="24"/>
        </w:rPr>
        <w:t xml:space="preserve">  живой массы, повторные введения – не ранее чем через 2 дня;</w:t>
      </w:r>
    </w:p>
    <w:p w:rsidR="000619DB" w:rsidRPr="00694740" w:rsidRDefault="000619DB" w:rsidP="000619DB">
      <w:pPr>
        <w:numPr>
          <w:ilvl w:val="0"/>
          <w:numId w:val="13"/>
        </w:numPr>
        <w:tabs>
          <w:tab w:val="clear" w:pos="1620"/>
          <w:tab w:val="num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 xml:space="preserve">внутривенно вводят 40%-ный раствор глюкозы в дозе 120-150 мл; </w:t>
      </w:r>
    </w:p>
    <w:p w:rsidR="000619DB" w:rsidRPr="00694740" w:rsidRDefault="000619DB" w:rsidP="000619DB">
      <w:pPr>
        <w:numPr>
          <w:ilvl w:val="0"/>
          <w:numId w:val="13"/>
        </w:numPr>
        <w:tabs>
          <w:tab w:val="clear" w:pos="1620"/>
          <w:tab w:val="num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внутривенно вводят 10% - ный раствор хлорида кальция в дозе 100-120 мл, повт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ряют введение в той же дозе через 48 часов;</w:t>
      </w:r>
    </w:p>
    <w:p w:rsidR="000619DB" w:rsidRPr="00694740" w:rsidRDefault="000619DB" w:rsidP="000619DB">
      <w:pPr>
        <w:numPr>
          <w:ilvl w:val="0"/>
          <w:numId w:val="13"/>
        </w:numPr>
        <w:tabs>
          <w:tab w:val="clear" w:pos="1620"/>
          <w:tab w:val="num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внутримышечно свежевыдоенное молозиво в дозе 20-25 мл два – три раза с пром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>жутком 48 часов;</w:t>
      </w:r>
    </w:p>
    <w:p w:rsidR="000619DB" w:rsidRPr="00694740" w:rsidRDefault="000619DB" w:rsidP="000619DB">
      <w:pPr>
        <w:numPr>
          <w:ilvl w:val="0"/>
          <w:numId w:val="13"/>
        </w:numPr>
        <w:tabs>
          <w:tab w:val="clear" w:pos="1620"/>
          <w:tab w:val="num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внутримышечно тривитамин в дозе 5-10 мл с промежутком 48 часов;</w:t>
      </w:r>
    </w:p>
    <w:p w:rsidR="000619DB" w:rsidRPr="00694740" w:rsidRDefault="000619DB" w:rsidP="000619DB">
      <w:pPr>
        <w:numPr>
          <w:ilvl w:val="0"/>
          <w:numId w:val="13"/>
        </w:numPr>
        <w:tabs>
          <w:tab w:val="clear" w:pos="1620"/>
          <w:tab w:val="num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lastRenderedPageBreak/>
        <w:t>внутримышечно антибиотики (пенициллин, стрептомицин, бициллин и другие).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Не ранее, как через 3-4 дня с учётом состояния организма применяют ректальный массаж матки (10 сеансов по 5-10 минут ежедневно), а также предоставляют моцион.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При проведении лечения следят за общим состоянием коров, обеспечивают их чистой водой, полноценным кормлением с учётом состояния вымени, строго соблюдают ветеринарно – санитарные правила по уходу за коровами.</w:t>
      </w:r>
    </w:p>
    <w:p w:rsidR="000619DB" w:rsidRPr="00694740" w:rsidRDefault="000619DB" w:rsidP="000619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694740">
        <w:rPr>
          <w:rFonts w:ascii="Times New Roman" w:hAnsi="Times New Roman" w:cs="Times New Roman"/>
          <w:sz w:val="24"/>
          <w:szCs w:val="24"/>
        </w:rPr>
        <w:t>Гинекологическая диспансеризация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94740">
        <w:rPr>
          <w:rFonts w:ascii="Times New Roman" w:hAnsi="Times New Roman" w:cs="Times New Roman"/>
          <w:sz w:val="24"/>
          <w:szCs w:val="24"/>
        </w:rPr>
        <w:t xml:space="preserve">это комплекс диагностических, лечебных и профилактических мероприятий, направленных на выявление причин и форм бесплодия самок, восстановление воспроизводительной функции и их высокой продуктивности. 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Гинекологической диспансеризации подвергают коров через 30 дней после родов, если у них  не восстановилась половая цикличность или если они не оплодотворились п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сле осеменения. Тёлок диспансеризуют первый раз в годичном возрасте для установления главным образом врождённых аномалий развития полового аппарата, а затем в возрасте 18-19 мес., если при осеменении  они не оплодотворились.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Гинекологическая диспансеризация слагается из нескольких этапов: ознакомл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>ние с ведением скотоводства в хозяйстве, сбор анамнестических данных о коровах и тё</w:t>
      </w:r>
      <w:r w:rsidRPr="00694740">
        <w:rPr>
          <w:rFonts w:ascii="Times New Roman" w:hAnsi="Times New Roman" w:cs="Times New Roman"/>
          <w:sz w:val="24"/>
          <w:szCs w:val="24"/>
        </w:rPr>
        <w:t>л</w:t>
      </w:r>
      <w:r w:rsidRPr="00694740">
        <w:rPr>
          <w:rFonts w:ascii="Times New Roman" w:hAnsi="Times New Roman" w:cs="Times New Roman"/>
          <w:sz w:val="24"/>
          <w:szCs w:val="24"/>
        </w:rPr>
        <w:t>ках, клинического исследования и лабораторного анализа крови, цервикальной слизи и др.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Ознакомление с ведением скотоводств в хозяйстве и сбор анамнестических да</w:t>
      </w:r>
      <w:r w:rsidRPr="00694740">
        <w:rPr>
          <w:rFonts w:ascii="Times New Roman" w:hAnsi="Times New Roman" w:cs="Times New Roman"/>
          <w:sz w:val="24"/>
          <w:szCs w:val="24"/>
        </w:rPr>
        <w:t>н</w:t>
      </w:r>
      <w:r w:rsidRPr="00694740">
        <w:rPr>
          <w:rFonts w:ascii="Times New Roman" w:hAnsi="Times New Roman" w:cs="Times New Roman"/>
          <w:sz w:val="24"/>
          <w:szCs w:val="24"/>
        </w:rPr>
        <w:t>ных обычно проводят одновременно и начинают  и начинают эту работу с изучения усл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вий кормления и содержания; при этом обращают внимание на рацион коров и его полн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ценность с учётом данных химического анализа и биохимического анализа крови коров, порядка кормления животных,  соответствие помещений зоогигиеническим требованиям. Знакомятся с организацией искусственного осеменения, а именно: наличием лаборатории по воспроизводству, соблюдением ветеринарно - санитарных  правил при осеменении и соответствующих инструктивных указаний, штатом лаборатории, образованием лаборанта и стажем его работы.</w:t>
      </w:r>
    </w:p>
    <w:p w:rsidR="000619DB" w:rsidRPr="00694740" w:rsidRDefault="000619DB" w:rsidP="000619DB">
      <w:pPr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В хозяйстве выделяют следующие группы коров и тёлок:</w:t>
      </w:r>
    </w:p>
    <w:p w:rsidR="000619DB" w:rsidRPr="00694740" w:rsidRDefault="000619DB" w:rsidP="000619D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стельные коровы;</w:t>
      </w:r>
    </w:p>
    <w:p w:rsidR="000619DB" w:rsidRPr="00694740" w:rsidRDefault="000619DB" w:rsidP="000619D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 xml:space="preserve">коровы в послеродовом периоде, в первые 20-25 дней после родов; </w:t>
      </w:r>
    </w:p>
    <w:p w:rsidR="000619DB" w:rsidRPr="00694740" w:rsidRDefault="000619DB" w:rsidP="000619D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бесплодные коровы, у которых отсутствуют половые циклы или они не оплодотворились после осеменения;</w:t>
      </w:r>
    </w:p>
    <w:p w:rsidR="000619DB" w:rsidRPr="00694740" w:rsidRDefault="000619DB" w:rsidP="000619D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бесплодные тёлки, которые не оплодотворились в возрасте 16-19 мес.;</w:t>
      </w:r>
    </w:p>
    <w:p w:rsidR="000619DB" w:rsidRPr="00694740" w:rsidRDefault="000619DB" w:rsidP="000619D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тёлки в возрасте одного года.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Гинекологической диспансеризации подвергают коров и тёлок последних трёх групп – бесплодных коров, тёлок годичного возраста и и возрасте более 19-89 мес., у к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торых необходимо установить форму бесплодия и проводить терапию или стимуляцию.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При сборе анамнестических данных выясняют такие вопросы: течение последней беременности, родов и послеродового периода, время осеменения и его результативность, заболевания (в том числе гинекологические), их лечение и эффективность; молочная пр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дуктивность коров и её изменение при бесплодии. При обследовании тёлок выясняют их происхождение, время полового созревания и первого осеменения, эффективность его; наличие заболеваний полового аппарата, проведенное лечение и его эффективность. Определяют благополучие хозяйства по острым и хроническим заболеваниям крупного рогатого скота инфекционного, инвазионного и незаразного характера  и проводимые м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>роприятия.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После осмотра наружных половых органов проводят вагинальное исследование с помощью влагалищного зеркала, которое осторожно вводят во влагалище.  У здоровых самок слизистая оболочка влагалища бледно- розового цвета иногда с синюшным отте</w:t>
      </w:r>
      <w:r w:rsidRPr="00694740">
        <w:rPr>
          <w:rFonts w:ascii="Times New Roman" w:hAnsi="Times New Roman" w:cs="Times New Roman"/>
          <w:sz w:val="24"/>
          <w:szCs w:val="24"/>
        </w:rPr>
        <w:t>н</w:t>
      </w:r>
      <w:r w:rsidRPr="00694740">
        <w:rPr>
          <w:rFonts w:ascii="Times New Roman" w:hAnsi="Times New Roman" w:cs="Times New Roman"/>
          <w:sz w:val="24"/>
          <w:szCs w:val="24"/>
        </w:rPr>
        <w:t>ком, блестящая, покрыта тонким слоем опалесцирующей слизи.   Шейка матки даётся во влагалище в виде однородного соска, а у коров имеет вид цветной капусты; во время те</w:t>
      </w:r>
      <w:r w:rsidRPr="00694740">
        <w:rPr>
          <w:rFonts w:ascii="Times New Roman" w:hAnsi="Times New Roman" w:cs="Times New Roman"/>
          <w:sz w:val="24"/>
          <w:szCs w:val="24"/>
        </w:rPr>
        <w:t>ч</w:t>
      </w:r>
      <w:r w:rsidRPr="00694740">
        <w:rPr>
          <w:rFonts w:ascii="Times New Roman" w:hAnsi="Times New Roman" w:cs="Times New Roman"/>
          <w:sz w:val="24"/>
          <w:szCs w:val="24"/>
        </w:rPr>
        <w:t xml:space="preserve">ки канал её несколько приоткрывается, а слизистая оболочка гиперемирована. </w:t>
      </w:r>
      <w:r w:rsidRPr="00694740">
        <w:rPr>
          <w:rFonts w:ascii="Times New Roman" w:hAnsi="Times New Roman" w:cs="Times New Roman"/>
          <w:sz w:val="24"/>
          <w:szCs w:val="24"/>
        </w:rPr>
        <w:lastRenderedPageBreak/>
        <w:t>Слизь пр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зрачная, эластичная, при прыжках самок тянется в виде тяжа. При вагинальном исслед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вании берется слизь для лабораторного исследования.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Ректальным исследованием можно установить стояние матки и яичников и таким образом исключить заболевания этих органов.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У здоровой небеременной коровы матка и яичники расположены в тазовой пол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сти, оба рога почти одинаковой величины и разделены межроговой бороздкой. У мног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рожавших коров рога несколько увеличены, особенно правый, и тогда матка несколько опущена в брюшную полость. При  массаже матка сокращается, уменьшается в объёме и может быть захвачена в руку. Яичники пальпируются у верхушки рогов матки, они п</w:t>
      </w:r>
      <w:r w:rsidRPr="00694740">
        <w:rPr>
          <w:rFonts w:ascii="Times New Roman" w:hAnsi="Times New Roman" w:cs="Times New Roman"/>
          <w:sz w:val="24"/>
          <w:szCs w:val="24"/>
        </w:rPr>
        <w:t>о</w:t>
      </w:r>
      <w:r w:rsidRPr="00694740">
        <w:rPr>
          <w:rFonts w:ascii="Times New Roman" w:hAnsi="Times New Roman" w:cs="Times New Roman"/>
          <w:sz w:val="24"/>
          <w:szCs w:val="24"/>
        </w:rPr>
        <w:t>движны, безболезненны, плотно-эластической консистенции и могут содержать фоллик</w:t>
      </w:r>
      <w:r w:rsidRPr="00694740">
        <w:rPr>
          <w:rFonts w:ascii="Times New Roman" w:hAnsi="Times New Roman" w:cs="Times New Roman"/>
          <w:sz w:val="24"/>
          <w:szCs w:val="24"/>
        </w:rPr>
        <w:t>у</w:t>
      </w:r>
      <w:r w:rsidRPr="00694740">
        <w:rPr>
          <w:rFonts w:ascii="Times New Roman" w:hAnsi="Times New Roman" w:cs="Times New Roman"/>
          <w:sz w:val="24"/>
          <w:szCs w:val="24"/>
        </w:rPr>
        <w:t xml:space="preserve">лы разной величины и жёлтые тела. Яйцеводы обычно пальпировать не удаётся. У тёлок матка и яичники меньшей величины, но достаточно легко улавливаются при пальпации через прямую кишку. У бесплодной или стельной коровы изменяется форма и величина матки и яичников. В первом случае в яичниках пальпируются жёлтые тела, кисты или эти образования отсутствуют и половые железы едва пальпируются, они малой величины, или, наоборот, резко увеличен в объёме, болезненны и мало подвижны. 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  <w:u w:val="single"/>
        </w:rPr>
        <w:t>Ректальная диагностика бесплодия.</w:t>
      </w:r>
      <w:r w:rsidRPr="00694740">
        <w:rPr>
          <w:rFonts w:ascii="Times New Roman" w:hAnsi="Times New Roman" w:cs="Times New Roman"/>
          <w:sz w:val="24"/>
          <w:szCs w:val="24"/>
        </w:rPr>
        <w:t xml:space="preserve"> При ректальном исследовании ветеринарный врач должен дифференцировать беременность у коров и тёлок, чтобы при проведении т</w:t>
      </w:r>
      <w:r w:rsidRPr="00694740">
        <w:rPr>
          <w:rFonts w:ascii="Times New Roman" w:hAnsi="Times New Roman" w:cs="Times New Roman"/>
          <w:sz w:val="24"/>
          <w:szCs w:val="24"/>
        </w:rPr>
        <w:t>е</w:t>
      </w:r>
      <w:r w:rsidRPr="00694740">
        <w:rPr>
          <w:rFonts w:ascii="Times New Roman" w:hAnsi="Times New Roman" w:cs="Times New Roman"/>
          <w:sz w:val="24"/>
          <w:szCs w:val="24"/>
        </w:rPr>
        <w:t>рапии не вызвать аборт у самок. При ректальном исследовании самок в первые три месяца беременности специалист может испытывать определенные трудности. В эти сроки ди</w:t>
      </w:r>
      <w:r w:rsidRPr="00694740">
        <w:rPr>
          <w:rFonts w:ascii="Times New Roman" w:hAnsi="Times New Roman" w:cs="Times New Roman"/>
          <w:sz w:val="24"/>
          <w:szCs w:val="24"/>
        </w:rPr>
        <w:t>а</w:t>
      </w:r>
      <w:r w:rsidRPr="00694740">
        <w:rPr>
          <w:rFonts w:ascii="Times New Roman" w:hAnsi="Times New Roman" w:cs="Times New Roman"/>
          <w:sz w:val="24"/>
          <w:szCs w:val="24"/>
        </w:rPr>
        <w:t>гностика беременности основана на изменении формы и величины матки, её положения, сглаживании бороздки, отсутствии сократительной функции её, а в конце этого срока при поглаживании матки можно уловить зародыш.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Первый месяц стельности проявляется ещё неясными признаками со стороны матки – она находится в тазовой полости, но рога её несколько достигают конца лонного сращения или даже опускаются за него. Рог – плодовместилище едва заметно увеличен, более рыхлой консистенции, почти не сокращается, в яичнике со стороны этого рога пальпируется жёлтое тело.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В два месяца стельности шейка матки смещается ко входу в таз, а рога и яичники опускаются в брюшную полость. При пальпации беременного рога  улавливается флукт</w:t>
      </w:r>
      <w:r w:rsidRPr="00694740">
        <w:rPr>
          <w:rFonts w:ascii="Times New Roman" w:hAnsi="Times New Roman" w:cs="Times New Roman"/>
          <w:sz w:val="24"/>
          <w:szCs w:val="24"/>
        </w:rPr>
        <w:t>у</w:t>
      </w:r>
      <w:r w:rsidRPr="00694740">
        <w:rPr>
          <w:rFonts w:ascii="Times New Roman" w:hAnsi="Times New Roman" w:cs="Times New Roman"/>
          <w:sz w:val="24"/>
          <w:szCs w:val="24"/>
        </w:rPr>
        <w:t>ация, но ригидность его резко понижена или не проявляется; межроговая бороздка сгл</w:t>
      </w:r>
      <w:r w:rsidRPr="00694740">
        <w:rPr>
          <w:rFonts w:ascii="Times New Roman" w:hAnsi="Times New Roman" w:cs="Times New Roman"/>
          <w:sz w:val="24"/>
          <w:szCs w:val="24"/>
        </w:rPr>
        <w:t>а</w:t>
      </w:r>
      <w:r w:rsidRPr="00694740">
        <w:rPr>
          <w:rFonts w:ascii="Times New Roman" w:hAnsi="Times New Roman" w:cs="Times New Roman"/>
          <w:sz w:val="24"/>
          <w:szCs w:val="24"/>
        </w:rPr>
        <w:t>жена, но ещё улавливается. В яичнике со стороны рога-плодовместилища пальпируется жёлтое тело.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В три месяца стельности матка напоминает флюктуирующий пузырь размером с голову взрослого человека, межроговая бороздка не улавливается, контуры пузыря трудно ограничить рукой. Зародыш пальпируется в этом плотном пузыре при поглаживании его в конце третьего месяца. Для дифференциации стельности в этот срок от мочевого пузыря рекомендуется найти шейку и бифуркацию рогов матки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После третьего месяца стельности ректальное исследование даёт возможность уловить более ясные признаки беременного стояния, а именно: резкое увеличение рогов матки, возможность пальпации плода и его отдельных частей, карункулов матки и вибр</w:t>
      </w:r>
      <w:r w:rsidRPr="00694740">
        <w:rPr>
          <w:rFonts w:ascii="Times New Roman" w:hAnsi="Times New Roman" w:cs="Times New Roman"/>
          <w:sz w:val="24"/>
          <w:szCs w:val="24"/>
        </w:rPr>
        <w:t>а</w:t>
      </w:r>
      <w:r w:rsidRPr="00694740">
        <w:rPr>
          <w:rFonts w:ascii="Times New Roman" w:hAnsi="Times New Roman" w:cs="Times New Roman"/>
          <w:sz w:val="24"/>
          <w:szCs w:val="24"/>
        </w:rPr>
        <w:t>ции средне-маточной артерии.</w:t>
      </w:r>
    </w:p>
    <w:p w:rsidR="000619DB" w:rsidRPr="00694740" w:rsidRDefault="000619DB" w:rsidP="000619D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0619DB" w:rsidRPr="00694740" w:rsidRDefault="000619DB" w:rsidP="000619DB">
      <w:pPr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1. Как подразделяют коров в хозяйстве в связи с их физиологическим состоянием?</w:t>
      </w:r>
    </w:p>
    <w:p w:rsidR="000619DB" w:rsidRPr="00694740" w:rsidRDefault="000619DB" w:rsidP="000619DB">
      <w:pPr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2. Как проводят каждый из э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94740">
        <w:rPr>
          <w:rFonts w:ascii="Times New Roman" w:hAnsi="Times New Roman" w:cs="Times New Roman"/>
          <w:sz w:val="24"/>
          <w:szCs w:val="24"/>
        </w:rPr>
        <w:t>апов гинекологической диспансеризации?</w:t>
      </w:r>
    </w:p>
    <w:p w:rsidR="000619DB" w:rsidRDefault="000619DB" w:rsidP="000619DB">
      <w:pPr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694740">
        <w:rPr>
          <w:rFonts w:ascii="Times New Roman" w:hAnsi="Times New Roman" w:cs="Times New Roman"/>
          <w:sz w:val="24"/>
          <w:szCs w:val="24"/>
        </w:rPr>
        <w:t>3. Как диагностируют беременность при ректальном исследовании?</w:t>
      </w:r>
    </w:p>
    <w:p w:rsidR="000619DB" w:rsidRPr="00694740" w:rsidRDefault="000619DB" w:rsidP="000619DB">
      <w:pPr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94740">
        <w:rPr>
          <w:rFonts w:ascii="Times New Roman" w:hAnsi="Times New Roman" w:cs="Times New Roman"/>
          <w:sz w:val="24"/>
          <w:szCs w:val="24"/>
        </w:rPr>
        <w:t xml:space="preserve"> Что понимают под акушерской диспансеризацией?</w:t>
      </w:r>
    </w:p>
    <w:p w:rsidR="000619DB" w:rsidRPr="00694740" w:rsidRDefault="000619DB" w:rsidP="000619D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94740">
        <w:rPr>
          <w:rFonts w:ascii="Times New Roman" w:hAnsi="Times New Roman" w:cs="Times New Roman"/>
          <w:sz w:val="24"/>
          <w:szCs w:val="24"/>
        </w:rPr>
        <w:t>. Комплекс каких мер входит в акушерскую диспансеризацию?</w:t>
      </w:r>
    </w:p>
    <w:p w:rsidR="000619DB" w:rsidRDefault="000619DB" w:rsidP="000619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94740">
        <w:rPr>
          <w:rFonts w:ascii="Times New Roman" w:hAnsi="Times New Roman" w:cs="Times New Roman"/>
          <w:sz w:val="24"/>
          <w:szCs w:val="24"/>
        </w:rPr>
        <w:t>. Как проводится акушерская диспансеризация?</w:t>
      </w:r>
    </w:p>
    <w:p w:rsidR="000619DB" w:rsidRPr="00694740" w:rsidRDefault="000619DB" w:rsidP="000619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94740">
        <w:rPr>
          <w:rFonts w:ascii="Times New Roman" w:hAnsi="Times New Roman" w:cs="Times New Roman"/>
          <w:sz w:val="24"/>
          <w:szCs w:val="24"/>
        </w:rPr>
        <w:t>. Каковы правила содержания коров и нетелей в предродовом отделении?</w:t>
      </w:r>
    </w:p>
    <w:p w:rsidR="000619DB" w:rsidRPr="00694740" w:rsidRDefault="000619DB" w:rsidP="000619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94740">
        <w:rPr>
          <w:rFonts w:ascii="Times New Roman" w:hAnsi="Times New Roman" w:cs="Times New Roman"/>
          <w:sz w:val="24"/>
          <w:szCs w:val="24"/>
        </w:rPr>
        <w:t>. Каковы правила содержания коров и нетелей в родильных боксах?</w:t>
      </w:r>
    </w:p>
    <w:p w:rsidR="000619DB" w:rsidRPr="00694740" w:rsidRDefault="000619DB" w:rsidP="000619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94740">
        <w:rPr>
          <w:rFonts w:ascii="Times New Roman" w:hAnsi="Times New Roman" w:cs="Times New Roman"/>
          <w:sz w:val="24"/>
          <w:szCs w:val="24"/>
        </w:rPr>
        <w:t>. Как проводится акушерская диспансеризация  в родильном отделении?</w:t>
      </w:r>
    </w:p>
    <w:p w:rsidR="000619DB" w:rsidRPr="00694740" w:rsidRDefault="000619DB" w:rsidP="000619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Pr="00694740">
        <w:rPr>
          <w:rFonts w:ascii="Times New Roman" w:hAnsi="Times New Roman" w:cs="Times New Roman"/>
          <w:sz w:val="24"/>
          <w:szCs w:val="24"/>
        </w:rPr>
        <w:t>. На какие группы подразделяют коров после родов по состоянию их здоровья?</w:t>
      </w:r>
    </w:p>
    <w:p w:rsidR="000619DB" w:rsidRPr="00694740" w:rsidRDefault="000619DB" w:rsidP="000619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19DB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9DB" w:rsidRPr="00B268F8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68F8">
        <w:rPr>
          <w:rFonts w:ascii="Times New Roman" w:hAnsi="Times New Roman" w:cs="Times New Roman"/>
          <w:b/>
          <w:sz w:val="24"/>
          <w:szCs w:val="24"/>
        </w:rPr>
        <w:t>Тема 5 Гинекологические болезни коров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Цель: Ознакомиться с этиологией, патогенезом, клиникой, лечением и профилактикой г</w:t>
      </w:r>
      <w:r w:rsidRPr="002A2F97">
        <w:rPr>
          <w:rFonts w:ascii="Times New Roman" w:hAnsi="Times New Roman" w:cs="Times New Roman"/>
          <w:sz w:val="24"/>
          <w:szCs w:val="24"/>
        </w:rPr>
        <w:t>и</w:t>
      </w:r>
      <w:r w:rsidRPr="002A2F97">
        <w:rPr>
          <w:rFonts w:ascii="Times New Roman" w:hAnsi="Times New Roman" w:cs="Times New Roman"/>
          <w:sz w:val="24"/>
          <w:szCs w:val="24"/>
        </w:rPr>
        <w:t xml:space="preserve">некологических болезней самок с/ х животных. 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План:1. Персистентное жёлтое тело.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2. Киста яичников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2A2F97">
        <w:rPr>
          <w:rFonts w:ascii="Times New Roman" w:hAnsi="Times New Roman" w:cs="Times New Roman"/>
          <w:sz w:val="24"/>
          <w:szCs w:val="24"/>
        </w:rPr>
        <w:t>Атрофия яичников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4. Профилактика гинекологических заболеваний.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Гинекологические болезни самок - это болезни половых и других органов, не связанные с беременностью. В практике их встречается множество. Рассмотрим наиболее частые п</w:t>
      </w:r>
      <w:r w:rsidRPr="002A2F97">
        <w:rPr>
          <w:rFonts w:ascii="Times New Roman" w:hAnsi="Times New Roman" w:cs="Times New Roman"/>
          <w:sz w:val="24"/>
          <w:szCs w:val="24"/>
        </w:rPr>
        <w:t>а</w:t>
      </w:r>
      <w:r w:rsidRPr="002A2F97">
        <w:rPr>
          <w:rFonts w:ascii="Times New Roman" w:hAnsi="Times New Roman" w:cs="Times New Roman"/>
          <w:sz w:val="24"/>
          <w:szCs w:val="24"/>
        </w:rPr>
        <w:t>тол</w:t>
      </w:r>
      <w:r>
        <w:rPr>
          <w:rFonts w:ascii="Times New Roman" w:hAnsi="Times New Roman" w:cs="Times New Roman"/>
          <w:sz w:val="24"/>
          <w:szCs w:val="24"/>
        </w:rPr>
        <w:t>огии.</w:t>
      </w:r>
    </w:p>
    <w:p w:rsidR="000619DB" w:rsidRPr="002A2F97" w:rsidRDefault="000619DB" w:rsidP="000619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273">
        <w:rPr>
          <w:rFonts w:ascii="Times New Roman" w:hAnsi="Times New Roman" w:cs="Times New Roman"/>
          <w:i/>
          <w:sz w:val="24"/>
          <w:szCs w:val="24"/>
        </w:rPr>
        <w:t>1. Персистентное жёлтое тело</w:t>
      </w:r>
      <w:r w:rsidRPr="002A2F97">
        <w:rPr>
          <w:rFonts w:ascii="Times New Roman" w:hAnsi="Times New Roman" w:cs="Times New Roman"/>
          <w:sz w:val="24"/>
          <w:szCs w:val="24"/>
        </w:rPr>
        <w:t xml:space="preserve"> (</w:t>
      </w:r>
      <w:r w:rsidRPr="002A2F97">
        <w:rPr>
          <w:rFonts w:ascii="Times New Roman" w:hAnsi="Times New Roman" w:cs="Times New Roman"/>
          <w:sz w:val="24"/>
          <w:szCs w:val="24"/>
          <w:lang w:val="en-US"/>
        </w:rPr>
        <w:t>Corpus</w:t>
      </w:r>
      <w:r w:rsidRPr="002A2F97">
        <w:rPr>
          <w:rFonts w:ascii="Times New Roman" w:hAnsi="Times New Roman" w:cs="Times New Roman"/>
          <w:sz w:val="24"/>
          <w:szCs w:val="24"/>
        </w:rPr>
        <w:t xml:space="preserve"> </w:t>
      </w:r>
      <w:r w:rsidRPr="002A2F97">
        <w:rPr>
          <w:rFonts w:ascii="Times New Roman" w:hAnsi="Times New Roman" w:cs="Times New Roman"/>
          <w:sz w:val="24"/>
          <w:szCs w:val="24"/>
          <w:lang w:val="en-US"/>
        </w:rPr>
        <w:t>luteum</w:t>
      </w:r>
      <w:r w:rsidRPr="002A2F97">
        <w:rPr>
          <w:rFonts w:ascii="Times New Roman" w:hAnsi="Times New Roman" w:cs="Times New Roman"/>
          <w:sz w:val="24"/>
          <w:szCs w:val="24"/>
        </w:rPr>
        <w:t xml:space="preserve"> </w:t>
      </w:r>
      <w:r w:rsidRPr="002A2F97">
        <w:rPr>
          <w:rFonts w:ascii="Times New Roman" w:hAnsi="Times New Roman" w:cs="Times New Roman"/>
          <w:sz w:val="24"/>
          <w:szCs w:val="24"/>
          <w:lang w:val="en-US"/>
        </w:rPr>
        <w:t>persistens</w:t>
      </w:r>
      <w:r w:rsidRPr="002A2F97">
        <w:rPr>
          <w:rFonts w:ascii="Times New Roman" w:hAnsi="Times New Roman" w:cs="Times New Roman"/>
          <w:sz w:val="24"/>
          <w:szCs w:val="24"/>
        </w:rPr>
        <w:t>). Персистентным назыв</w:t>
      </w:r>
      <w:r w:rsidRPr="002A2F97">
        <w:rPr>
          <w:rFonts w:ascii="Times New Roman" w:hAnsi="Times New Roman" w:cs="Times New Roman"/>
          <w:sz w:val="24"/>
          <w:szCs w:val="24"/>
        </w:rPr>
        <w:t>а</w:t>
      </w:r>
      <w:r w:rsidRPr="002A2F97">
        <w:rPr>
          <w:rFonts w:ascii="Times New Roman" w:hAnsi="Times New Roman" w:cs="Times New Roman"/>
          <w:sz w:val="24"/>
          <w:szCs w:val="24"/>
        </w:rPr>
        <w:t>ется жёлтое тело, задержавшееся в яичнике небеременного животного дольше 25-30 дней. Персистентное жёлтое тело (П.Ж.Т.) может образоваться из жёлтого тела беременности, полового цикла или не овулировавшего фолликула. Присутствие в яичнике П.Ж.Т. выз</w:t>
      </w:r>
      <w:r w:rsidRPr="002A2F97">
        <w:rPr>
          <w:rFonts w:ascii="Times New Roman" w:hAnsi="Times New Roman" w:cs="Times New Roman"/>
          <w:sz w:val="24"/>
          <w:szCs w:val="24"/>
        </w:rPr>
        <w:t>ы</w:t>
      </w:r>
      <w:r w:rsidRPr="002A2F97">
        <w:rPr>
          <w:rFonts w:ascii="Times New Roman" w:hAnsi="Times New Roman" w:cs="Times New Roman"/>
          <w:sz w:val="24"/>
          <w:szCs w:val="24"/>
        </w:rPr>
        <w:t>вает прекращение половых циклов и обусловливает бесплодие. Причины задержания жё</w:t>
      </w:r>
      <w:r w:rsidRPr="002A2F97">
        <w:rPr>
          <w:rFonts w:ascii="Times New Roman" w:hAnsi="Times New Roman" w:cs="Times New Roman"/>
          <w:sz w:val="24"/>
          <w:szCs w:val="24"/>
        </w:rPr>
        <w:t>л</w:t>
      </w:r>
      <w:r w:rsidRPr="002A2F97">
        <w:rPr>
          <w:rFonts w:ascii="Times New Roman" w:hAnsi="Times New Roman" w:cs="Times New Roman"/>
          <w:sz w:val="24"/>
          <w:szCs w:val="24"/>
        </w:rPr>
        <w:t>того тела разнообразны. Развивается при неправильной эксплуатации у высокопродукти</w:t>
      </w:r>
      <w:r w:rsidRPr="002A2F97">
        <w:rPr>
          <w:rFonts w:ascii="Times New Roman" w:hAnsi="Times New Roman" w:cs="Times New Roman"/>
          <w:sz w:val="24"/>
          <w:szCs w:val="24"/>
        </w:rPr>
        <w:t>в</w:t>
      </w:r>
      <w:r w:rsidRPr="002A2F97">
        <w:rPr>
          <w:rFonts w:ascii="Times New Roman" w:hAnsi="Times New Roman" w:cs="Times New Roman"/>
          <w:sz w:val="24"/>
          <w:szCs w:val="24"/>
        </w:rPr>
        <w:t>ных коров,  при стойловом содержании без моциона, при одностороннем кормлении, пр</w:t>
      </w:r>
      <w:r w:rsidRPr="002A2F97">
        <w:rPr>
          <w:rFonts w:ascii="Times New Roman" w:hAnsi="Times New Roman" w:cs="Times New Roman"/>
          <w:sz w:val="24"/>
          <w:szCs w:val="24"/>
        </w:rPr>
        <w:t>о</w:t>
      </w:r>
      <w:r w:rsidRPr="002A2F97">
        <w:rPr>
          <w:rFonts w:ascii="Times New Roman" w:hAnsi="Times New Roman" w:cs="Times New Roman"/>
          <w:sz w:val="24"/>
          <w:szCs w:val="24"/>
        </w:rPr>
        <w:t>пусках половых циклов, при различных воспалительных процессах – эндометритах, тра</w:t>
      </w:r>
      <w:r w:rsidRPr="002A2F97">
        <w:rPr>
          <w:rFonts w:ascii="Times New Roman" w:hAnsi="Times New Roman" w:cs="Times New Roman"/>
          <w:sz w:val="24"/>
          <w:szCs w:val="24"/>
        </w:rPr>
        <w:t>в</w:t>
      </w:r>
      <w:r w:rsidRPr="002A2F97">
        <w:rPr>
          <w:rFonts w:ascii="Times New Roman" w:hAnsi="Times New Roman" w:cs="Times New Roman"/>
          <w:sz w:val="24"/>
          <w:szCs w:val="24"/>
        </w:rPr>
        <w:t>мах задержаниях последа, субинволюциях матки. Жёлтое тело поддерживает матку в с</w:t>
      </w:r>
      <w:r w:rsidRPr="002A2F97">
        <w:rPr>
          <w:rFonts w:ascii="Times New Roman" w:hAnsi="Times New Roman" w:cs="Times New Roman"/>
          <w:sz w:val="24"/>
          <w:szCs w:val="24"/>
        </w:rPr>
        <w:t>о</w:t>
      </w:r>
      <w:r w:rsidRPr="002A2F97">
        <w:rPr>
          <w:rFonts w:ascii="Times New Roman" w:hAnsi="Times New Roman" w:cs="Times New Roman"/>
          <w:sz w:val="24"/>
          <w:szCs w:val="24"/>
        </w:rPr>
        <w:t>стоянии, присущем беременным животным.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Клинические признаки: Ректальным исследование в яичник е обнаруживают П.Ж.Т. упр</w:t>
      </w:r>
      <w:r w:rsidRPr="002A2F97">
        <w:rPr>
          <w:rFonts w:ascii="Times New Roman" w:hAnsi="Times New Roman" w:cs="Times New Roman"/>
          <w:sz w:val="24"/>
          <w:szCs w:val="24"/>
        </w:rPr>
        <w:t>у</w:t>
      </w:r>
      <w:r w:rsidRPr="002A2F97">
        <w:rPr>
          <w:rFonts w:ascii="Times New Roman" w:hAnsi="Times New Roman" w:cs="Times New Roman"/>
          <w:sz w:val="24"/>
          <w:szCs w:val="24"/>
        </w:rPr>
        <w:t>го-плотной или тестоватой консистенции. Матка дряблая, растянута, ригидна, опущена в брюшную полость.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Диагноз – При наличии П.Ж.Т. ставят  на основании анафродизии – отсутствии половых циклов. Прогноз – благоприятный. Лечение. При П.Ж.Т. в первую очередь ликвидируют погрешности в содержании и эксплуатации животного, назначают активный моцион с инсоляцией и общение с самцом- пробником, проводят массаж яичников, назначают горм</w:t>
      </w:r>
      <w:r w:rsidRPr="002A2F97">
        <w:rPr>
          <w:rFonts w:ascii="Times New Roman" w:hAnsi="Times New Roman" w:cs="Times New Roman"/>
          <w:sz w:val="24"/>
          <w:szCs w:val="24"/>
        </w:rPr>
        <w:t>о</w:t>
      </w:r>
      <w:r w:rsidRPr="002A2F97">
        <w:rPr>
          <w:rFonts w:ascii="Times New Roman" w:hAnsi="Times New Roman" w:cs="Times New Roman"/>
          <w:sz w:val="24"/>
          <w:szCs w:val="24"/>
        </w:rPr>
        <w:t>нальные препараты. При воспалительных процессах в матке – лечить основное заболев</w:t>
      </w:r>
      <w:r w:rsidRPr="002A2F97">
        <w:rPr>
          <w:rFonts w:ascii="Times New Roman" w:hAnsi="Times New Roman" w:cs="Times New Roman"/>
          <w:sz w:val="24"/>
          <w:szCs w:val="24"/>
        </w:rPr>
        <w:t>а</w:t>
      </w:r>
      <w:r w:rsidRPr="002A2F97">
        <w:rPr>
          <w:rFonts w:ascii="Times New Roman" w:hAnsi="Times New Roman" w:cs="Times New Roman"/>
          <w:sz w:val="24"/>
          <w:szCs w:val="24"/>
        </w:rPr>
        <w:t>ние.</w:t>
      </w:r>
    </w:p>
    <w:p w:rsidR="000619DB" w:rsidRPr="002A2F97" w:rsidRDefault="000619DB" w:rsidP="000619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2</w:t>
      </w:r>
      <w:r w:rsidRPr="002A2F97">
        <w:rPr>
          <w:rFonts w:ascii="Times New Roman" w:hAnsi="Times New Roman" w:cs="Times New Roman"/>
          <w:i/>
          <w:sz w:val="24"/>
          <w:szCs w:val="24"/>
        </w:rPr>
        <w:t xml:space="preserve">.Киста яичника </w:t>
      </w:r>
      <w:r w:rsidRPr="002A2F97">
        <w:rPr>
          <w:rFonts w:ascii="Times New Roman" w:hAnsi="Times New Roman" w:cs="Times New Roman"/>
          <w:sz w:val="24"/>
          <w:szCs w:val="24"/>
        </w:rPr>
        <w:t>(</w:t>
      </w:r>
      <w:r w:rsidRPr="002A2F97">
        <w:rPr>
          <w:rFonts w:ascii="Times New Roman" w:hAnsi="Times New Roman" w:cs="Times New Roman"/>
          <w:sz w:val="24"/>
          <w:szCs w:val="24"/>
          <w:lang w:val="en-US"/>
        </w:rPr>
        <w:t>Cysta</w:t>
      </w:r>
      <w:r w:rsidRPr="002A2F97">
        <w:rPr>
          <w:rFonts w:ascii="Times New Roman" w:hAnsi="Times New Roman" w:cs="Times New Roman"/>
          <w:sz w:val="24"/>
          <w:szCs w:val="24"/>
        </w:rPr>
        <w:t xml:space="preserve"> </w:t>
      </w:r>
      <w:r w:rsidRPr="002A2F97">
        <w:rPr>
          <w:rFonts w:ascii="Times New Roman" w:hAnsi="Times New Roman" w:cs="Times New Roman"/>
          <w:sz w:val="24"/>
          <w:szCs w:val="24"/>
          <w:lang w:val="en-US"/>
        </w:rPr>
        <w:t>ovarii</w:t>
      </w:r>
      <w:r w:rsidRPr="002A2F97">
        <w:rPr>
          <w:rFonts w:ascii="Times New Roman" w:hAnsi="Times New Roman" w:cs="Times New Roman"/>
          <w:sz w:val="24"/>
          <w:szCs w:val="24"/>
        </w:rPr>
        <w:t>) - это полость, образовавшаяся из фолликулов или жёлтых тел вследствие перерождения и атрофии  их элементов и заполненная серозным или слизистым содержимым. Кисты бывают одиночными, в виде одного - двух пузырей и множественными. Могут поражать один яичник или сразу оба. Величина кист может быть от горошины до яйца. А.П. Студенцов рассматривает причины как признак алиментарного – одностороннее кормление концентратами, бардой; эксплуатационного, климатического или других форм бесплодия, при которых понижается функция  рецепторных аппаратов и общий тонус нервной системы. Развитие кист связано с нарушением взаимовлияния ме</w:t>
      </w:r>
      <w:r w:rsidRPr="002A2F97">
        <w:rPr>
          <w:rFonts w:ascii="Times New Roman" w:hAnsi="Times New Roman" w:cs="Times New Roman"/>
          <w:sz w:val="24"/>
          <w:szCs w:val="24"/>
        </w:rPr>
        <w:t>ж</w:t>
      </w:r>
      <w:r w:rsidRPr="002A2F97">
        <w:rPr>
          <w:rFonts w:ascii="Times New Roman" w:hAnsi="Times New Roman" w:cs="Times New Roman"/>
          <w:sz w:val="24"/>
          <w:szCs w:val="24"/>
        </w:rPr>
        <w:t>ду компонентами яичника и, главное, с гипофизом и нервной системой. Иногда развитию кист предшествует воспалительные процессы в матке, яичниках или в яйцепроводах. К</w:t>
      </w:r>
      <w:r w:rsidRPr="002A2F97">
        <w:rPr>
          <w:rFonts w:ascii="Times New Roman" w:hAnsi="Times New Roman" w:cs="Times New Roman"/>
          <w:sz w:val="24"/>
          <w:szCs w:val="24"/>
        </w:rPr>
        <w:t>и</w:t>
      </w:r>
      <w:r w:rsidRPr="002A2F97">
        <w:rPr>
          <w:rFonts w:ascii="Times New Roman" w:hAnsi="Times New Roman" w:cs="Times New Roman"/>
          <w:sz w:val="24"/>
          <w:szCs w:val="24"/>
        </w:rPr>
        <w:t xml:space="preserve">сты могут формироваться в любой период жизни животного. </w:t>
      </w:r>
    </w:p>
    <w:p w:rsidR="000619DB" w:rsidRPr="002A2F97" w:rsidRDefault="000619DB" w:rsidP="000619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Клинические признаки. Нарушение динамики половых процессов, сопровождаемое нимфоманией, обусловленной избытком фолликулина. Наблюдается провисание связок крестца (как при родовом тазе), отекают и увеличиваются половые губы. Если не произ</w:t>
      </w:r>
      <w:r w:rsidRPr="002A2F97">
        <w:rPr>
          <w:rFonts w:ascii="Times New Roman" w:hAnsi="Times New Roman" w:cs="Times New Roman"/>
          <w:sz w:val="24"/>
          <w:szCs w:val="24"/>
        </w:rPr>
        <w:t>о</w:t>
      </w:r>
      <w:r w:rsidRPr="002A2F97">
        <w:rPr>
          <w:rFonts w:ascii="Times New Roman" w:hAnsi="Times New Roman" w:cs="Times New Roman"/>
          <w:sz w:val="24"/>
          <w:szCs w:val="24"/>
        </w:rPr>
        <w:t>шло поражения второго яичника, половые циклы могут восстановиться или развивается анафродизия. Когда эпителий фолликулярной кисты начинает вырабатывать тестостерон, то нимфомания переходит в вирилизм (обычивание коровы), при котором корова прио</w:t>
      </w:r>
      <w:r w:rsidRPr="002A2F97">
        <w:rPr>
          <w:rFonts w:ascii="Times New Roman" w:hAnsi="Times New Roman" w:cs="Times New Roman"/>
          <w:sz w:val="24"/>
          <w:szCs w:val="24"/>
        </w:rPr>
        <w:t>б</w:t>
      </w:r>
      <w:r w:rsidRPr="002A2F97">
        <w:rPr>
          <w:rFonts w:ascii="Times New Roman" w:hAnsi="Times New Roman" w:cs="Times New Roman"/>
          <w:sz w:val="24"/>
          <w:szCs w:val="24"/>
        </w:rPr>
        <w:t>ретает формы тела и поведение быка, а половые органы уменьшаются.</w:t>
      </w:r>
    </w:p>
    <w:p w:rsidR="000619DB" w:rsidRPr="002A2F97" w:rsidRDefault="000619DB" w:rsidP="000619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lastRenderedPageBreak/>
        <w:t>Диагноз ставят на основании анамнеза и клинического исследования (нимфомания, анафродизия), а главное – на основании результатов двухкратного ректального исслед</w:t>
      </w:r>
      <w:r w:rsidRPr="002A2F97">
        <w:rPr>
          <w:rFonts w:ascii="Times New Roman" w:hAnsi="Times New Roman" w:cs="Times New Roman"/>
          <w:sz w:val="24"/>
          <w:szCs w:val="24"/>
        </w:rPr>
        <w:t>о</w:t>
      </w:r>
      <w:r w:rsidRPr="002A2F97">
        <w:rPr>
          <w:rFonts w:ascii="Times New Roman" w:hAnsi="Times New Roman" w:cs="Times New Roman"/>
          <w:sz w:val="24"/>
          <w:szCs w:val="24"/>
        </w:rPr>
        <w:t>вания яичников с перерывом, равном двум половым циклам. Прогноз сомнительный. Л</w:t>
      </w:r>
      <w:r w:rsidRPr="002A2F97">
        <w:rPr>
          <w:rFonts w:ascii="Times New Roman" w:hAnsi="Times New Roman" w:cs="Times New Roman"/>
          <w:sz w:val="24"/>
          <w:szCs w:val="24"/>
        </w:rPr>
        <w:t>е</w:t>
      </w:r>
      <w:r w:rsidRPr="002A2F97">
        <w:rPr>
          <w:rFonts w:ascii="Times New Roman" w:hAnsi="Times New Roman" w:cs="Times New Roman"/>
          <w:sz w:val="24"/>
          <w:szCs w:val="24"/>
        </w:rPr>
        <w:t>чение: массаж яичника в течение нескольких дней с разминанием кисты, раздавить или проколоть кисту через прямую кишку с соблюдением асептики и антисептики. Одновр</w:t>
      </w:r>
      <w:r w:rsidRPr="002A2F97">
        <w:rPr>
          <w:rFonts w:ascii="Times New Roman" w:hAnsi="Times New Roman" w:cs="Times New Roman"/>
          <w:sz w:val="24"/>
          <w:szCs w:val="24"/>
        </w:rPr>
        <w:t>е</w:t>
      </w:r>
      <w:r w:rsidRPr="002A2F97">
        <w:rPr>
          <w:rFonts w:ascii="Times New Roman" w:hAnsi="Times New Roman" w:cs="Times New Roman"/>
          <w:sz w:val="24"/>
          <w:szCs w:val="24"/>
        </w:rPr>
        <w:t xml:space="preserve">менно лечить эндометрит. </w:t>
      </w:r>
    </w:p>
    <w:p w:rsidR="000619DB" w:rsidRPr="002A2F97" w:rsidRDefault="000619DB" w:rsidP="000619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3.</w:t>
      </w:r>
      <w:r w:rsidRPr="002A2F97">
        <w:rPr>
          <w:rFonts w:ascii="Times New Roman" w:hAnsi="Times New Roman" w:cs="Times New Roman"/>
          <w:i/>
          <w:sz w:val="24"/>
          <w:szCs w:val="24"/>
        </w:rPr>
        <w:t>Атрофия яичников</w:t>
      </w:r>
      <w:r w:rsidRPr="002A2F97">
        <w:rPr>
          <w:rFonts w:ascii="Times New Roman" w:hAnsi="Times New Roman" w:cs="Times New Roman"/>
          <w:sz w:val="24"/>
          <w:szCs w:val="24"/>
        </w:rPr>
        <w:t>. (</w:t>
      </w:r>
      <w:r w:rsidRPr="002A2F97">
        <w:rPr>
          <w:rFonts w:ascii="Times New Roman" w:hAnsi="Times New Roman" w:cs="Times New Roman"/>
          <w:sz w:val="24"/>
          <w:szCs w:val="24"/>
          <w:lang w:val="en-US"/>
        </w:rPr>
        <w:t>Atrophia</w:t>
      </w:r>
      <w:r w:rsidRPr="002A2F97">
        <w:rPr>
          <w:rFonts w:ascii="Times New Roman" w:hAnsi="Times New Roman" w:cs="Times New Roman"/>
          <w:sz w:val="24"/>
          <w:szCs w:val="24"/>
        </w:rPr>
        <w:t xml:space="preserve"> </w:t>
      </w:r>
      <w:r w:rsidRPr="002A2F97">
        <w:rPr>
          <w:rFonts w:ascii="Times New Roman" w:hAnsi="Times New Roman" w:cs="Times New Roman"/>
          <w:sz w:val="24"/>
          <w:szCs w:val="24"/>
          <w:lang w:val="en-US"/>
        </w:rPr>
        <w:t>ovariorum</w:t>
      </w:r>
      <w:r w:rsidRPr="002A2F97">
        <w:rPr>
          <w:rFonts w:ascii="Times New Roman" w:hAnsi="Times New Roman" w:cs="Times New Roman"/>
          <w:sz w:val="24"/>
          <w:szCs w:val="24"/>
        </w:rPr>
        <w:t>) наиболее часто регистрируется у коров и возникает из-за плохого кормления, у старых животных, в результате переболевания к</w:t>
      </w:r>
      <w:r w:rsidRPr="002A2F97">
        <w:rPr>
          <w:rFonts w:ascii="Times New Roman" w:hAnsi="Times New Roman" w:cs="Times New Roman"/>
          <w:sz w:val="24"/>
          <w:szCs w:val="24"/>
        </w:rPr>
        <w:t>а</w:t>
      </w:r>
      <w:r w:rsidRPr="002A2F97">
        <w:rPr>
          <w:rFonts w:ascii="Times New Roman" w:hAnsi="Times New Roman" w:cs="Times New Roman"/>
          <w:sz w:val="24"/>
          <w:szCs w:val="24"/>
        </w:rPr>
        <w:t xml:space="preserve">кой-либо тяжёлой болезнью. У тёлок- в случаях слишком ранней беременности. </w:t>
      </w:r>
    </w:p>
    <w:p w:rsidR="000619DB" w:rsidRPr="002A2F97" w:rsidRDefault="000619DB" w:rsidP="000619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Признаки. Протекает с признаками анафродизии. При ректальном исследовании находят яичники упруго-эластической консистенции и размер: у коров – с боб или гор</w:t>
      </w:r>
      <w:r w:rsidRPr="002A2F97">
        <w:rPr>
          <w:rFonts w:ascii="Times New Roman" w:hAnsi="Times New Roman" w:cs="Times New Roman"/>
          <w:sz w:val="24"/>
          <w:szCs w:val="24"/>
        </w:rPr>
        <w:t>о</w:t>
      </w:r>
      <w:r w:rsidRPr="002A2F97">
        <w:rPr>
          <w:rFonts w:ascii="Times New Roman" w:hAnsi="Times New Roman" w:cs="Times New Roman"/>
          <w:sz w:val="24"/>
          <w:szCs w:val="24"/>
        </w:rPr>
        <w:t>шину, у кобыл – с голубиное яйцо. Сопровождается глубокими и необратимыми измен</w:t>
      </w:r>
      <w:r w:rsidRPr="002A2F97">
        <w:rPr>
          <w:rFonts w:ascii="Times New Roman" w:hAnsi="Times New Roman" w:cs="Times New Roman"/>
          <w:sz w:val="24"/>
          <w:szCs w:val="24"/>
        </w:rPr>
        <w:t>е</w:t>
      </w:r>
      <w:r w:rsidRPr="002A2F97">
        <w:rPr>
          <w:rFonts w:ascii="Times New Roman" w:hAnsi="Times New Roman" w:cs="Times New Roman"/>
          <w:sz w:val="24"/>
          <w:szCs w:val="24"/>
        </w:rPr>
        <w:t>ниями тканей. Животных выбраковывают из племенного стада. Для лечения особо ценных племенных самок можно применить массаж яичников и матки, гонадостимулирующие вещества, электрофизиотерапию и др. методы лечения, хотя результат не всегда полож</w:t>
      </w:r>
      <w:r w:rsidRPr="002A2F97">
        <w:rPr>
          <w:rFonts w:ascii="Times New Roman" w:hAnsi="Times New Roman" w:cs="Times New Roman"/>
          <w:sz w:val="24"/>
          <w:szCs w:val="24"/>
        </w:rPr>
        <w:t>и</w:t>
      </w:r>
      <w:r w:rsidRPr="002A2F97">
        <w:rPr>
          <w:rFonts w:ascii="Times New Roman" w:hAnsi="Times New Roman" w:cs="Times New Roman"/>
          <w:sz w:val="24"/>
          <w:szCs w:val="24"/>
        </w:rPr>
        <w:t>тель</w:t>
      </w:r>
      <w:r>
        <w:rPr>
          <w:rFonts w:ascii="Times New Roman" w:hAnsi="Times New Roman" w:cs="Times New Roman"/>
          <w:sz w:val="24"/>
          <w:szCs w:val="24"/>
        </w:rPr>
        <w:t>ный.</w:t>
      </w:r>
    </w:p>
    <w:p w:rsidR="000619DB" w:rsidRPr="002A2F97" w:rsidRDefault="000619DB" w:rsidP="000619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4. Профилактика гинекол</w:t>
      </w:r>
      <w:r>
        <w:rPr>
          <w:rFonts w:ascii="Times New Roman" w:hAnsi="Times New Roman" w:cs="Times New Roman"/>
          <w:sz w:val="24"/>
          <w:szCs w:val="24"/>
        </w:rPr>
        <w:t xml:space="preserve">огических болезней сводится к </w:t>
      </w:r>
      <w:r w:rsidRPr="002A2F97">
        <w:rPr>
          <w:rFonts w:ascii="Times New Roman" w:hAnsi="Times New Roman" w:cs="Times New Roman"/>
          <w:sz w:val="24"/>
          <w:szCs w:val="24"/>
        </w:rPr>
        <w:t>улучшению кормления, с</w:t>
      </w:r>
      <w:r w:rsidRPr="002A2F97">
        <w:rPr>
          <w:rFonts w:ascii="Times New Roman" w:hAnsi="Times New Roman" w:cs="Times New Roman"/>
          <w:sz w:val="24"/>
          <w:szCs w:val="24"/>
        </w:rPr>
        <w:t>о</w:t>
      </w:r>
      <w:r w:rsidRPr="002A2F97">
        <w:rPr>
          <w:rFonts w:ascii="Times New Roman" w:hAnsi="Times New Roman" w:cs="Times New Roman"/>
          <w:sz w:val="24"/>
          <w:szCs w:val="24"/>
        </w:rPr>
        <w:t>держания и эксплуатации животных.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 xml:space="preserve">Литература: 1. Студенцов А.П., Шипилов </w:t>
      </w:r>
      <w:r w:rsidRPr="002A2F9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A2F97">
        <w:rPr>
          <w:rFonts w:ascii="Times New Roman" w:hAnsi="Times New Roman" w:cs="Times New Roman"/>
          <w:sz w:val="24"/>
          <w:szCs w:val="24"/>
        </w:rPr>
        <w:t>.</w:t>
      </w:r>
      <w:r w:rsidRPr="002A2F9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A2F97">
        <w:rPr>
          <w:rFonts w:ascii="Times New Roman" w:hAnsi="Times New Roman" w:cs="Times New Roman"/>
          <w:sz w:val="24"/>
          <w:szCs w:val="24"/>
        </w:rPr>
        <w:t xml:space="preserve">., Субботина Л.Г., Преображенский О.Н; под ред. Шипилова В.С. – М.: Колос, 1980. стр. 343-434 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9DB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0619DB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A2F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F97">
        <w:rPr>
          <w:rFonts w:ascii="Times New Roman" w:hAnsi="Times New Roman" w:cs="Times New Roman"/>
          <w:sz w:val="24"/>
          <w:szCs w:val="24"/>
        </w:rPr>
        <w:t>Персистентное жёлтое тело – что это?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F97">
        <w:rPr>
          <w:rFonts w:ascii="Times New Roman" w:hAnsi="Times New Roman" w:cs="Times New Roman"/>
          <w:sz w:val="24"/>
          <w:szCs w:val="24"/>
        </w:rPr>
        <w:t>2. Назовите причины и признаки кисты яичника.</w:t>
      </w:r>
    </w:p>
    <w:p w:rsidR="000619DB" w:rsidRPr="002A2F97" w:rsidRDefault="000619DB" w:rsidP="00061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2A2F97">
        <w:rPr>
          <w:rFonts w:ascii="Times New Roman" w:hAnsi="Times New Roman" w:cs="Times New Roman"/>
          <w:sz w:val="24"/>
          <w:szCs w:val="24"/>
        </w:rPr>
        <w:t>Расскажите об атрофии яичников.</w:t>
      </w:r>
    </w:p>
    <w:p w:rsidR="00084783" w:rsidRDefault="000619DB" w:rsidP="000619DB">
      <w:r w:rsidRPr="002A2F97">
        <w:rPr>
          <w:rFonts w:ascii="Times New Roman" w:hAnsi="Times New Roman" w:cs="Times New Roman"/>
          <w:sz w:val="24"/>
          <w:szCs w:val="24"/>
        </w:rPr>
        <w:t>4. Из каких мероприятий складывает</w:t>
      </w:r>
      <w:bookmarkStart w:id="0" w:name="_GoBack"/>
      <w:bookmarkEnd w:id="0"/>
    </w:p>
    <w:sectPr w:rsidR="00084783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41172"/>
    <w:multiLevelType w:val="singleLevel"/>
    <w:tmpl w:val="1C008D72"/>
    <w:lvl w:ilvl="0">
      <w:start w:val="5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1">
    <w:nsid w:val="1E002345"/>
    <w:multiLevelType w:val="hybridMultilevel"/>
    <w:tmpl w:val="5EF65A1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EB7D06"/>
    <w:multiLevelType w:val="hybridMultilevel"/>
    <w:tmpl w:val="3F04EA72"/>
    <w:lvl w:ilvl="0" w:tplc="46DE1DE4">
      <w:start w:val="1"/>
      <w:numFmt w:val="decimal"/>
      <w:lvlText w:val="%1."/>
      <w:lvlJc w:val="left"/>
      <w:pPr>
        <w:ind w:left="63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>
    <w:nsid w:val="35C20A38"/>
    <w:multiLevelType w:val="hybridMultilevel"/>
    <w:tmpl w:val="5212F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883864"/>
    <w:multiLevelType w:val="hybridMultilevel"/>
    <w:tmpl w:val="5D446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211D34"/>
    <w:multiLevelType w:val="hybridMultilevel"/>
    <w:tmpl w:val="BE4E3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1650F1"/>
    <w:multiLevelType w:val="hybridMultilevel"/>
    <w:tmpl w:val="3B36FD1E"/>
    <w:lvl w:ilvl="0" w:tplc="9DEE654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E5E07EA"/>
    <w:multiLevelType w:val="hybridMultilevel"/>
    <w:tmpl w:val="C27C820E"/>
    <w:lvl w:ilvl="0" w:tplc="9DEE654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64D558D"/>
    <w:multiLevelType w:val="hybridMultilevel"/>
    <w:tmpl w:val="78C0D83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689C7FD9"/>
    <w:multiLevelType w:val="hybridMultilevel"/>
    <w:tmpl w:val="2DC6921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1977A5"/>
    <w:multiLevelType w:val="hybridMultilevel"/>
    <w:tmpl w:val="9B38194C"/>
    <w:lvl w:ilvl="0" w:tplc="22768076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11">
    <w:nsid w:val="714E0867"/>
    <w:multiLevelType w:val="singleLevel"/>
    <w:tmpl w:val="867A7F64"/>
    <w:lvl w:ilvl="0">
      <w:start w:val="1"/>
      <w:numFmt w:val="decimal"/>
      <w:lvlText w:val="%1."/>
      <w:legacy w:legacy="1" w:legacySpace="0" w:legacyIndent="2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770A111A"/>
    <w:multiLevelType w:val="hybridMultilevel"/>
    <w:tmpl w:val="910E54F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77C7622E"/>
    <w:multiLevelType w:val="singleLevel"/>
    <w:tmpl w:val="9ED6F990"/>
    <w:lvl w:ilvl="0">
      <w:start w:val="7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13"/>
  </w:num>
  <w:num w:numId="7">
    <w:abstractNumId w:val="1"/>
  </w:num>
  <w:num w:numId="8">
    <w:abstractNumId w:val="11"/>
    <w:lvlOverride w:ilvl="0">
      <w:startOverride w:val="1"/>
    </w:lvlOverride>
  </w:num>
  <w:num w:numId="9">
    <w:abstractNumId w:val="9"/>
  </w:num>
  <w:num w:numId="10">
    <w:abstractNumId w:val="4"/>
  </w:num>
  <w:num w:numId="11">
    <w:abstractNumId w:val="6"/>
  </w:num>
  <w:num w:numId="12">
    <w:abstractNumId w:val="7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F01"/>
    <w:rsid w:val="00005FD7"/>
    <w:rsid w:val="000619DB"/>
    <w:rsid w:val="00064D2F"/>
    <w:rsid w:val="000E05E8"/>
    <w:rsid w:val="00266224"/>
    <w:rsid w:val="0089229D"/>
    <w:rsid w:val="00A34B98"/>
    <w:rsid w:val="00D32DD9"/>
    <w:rsid w:val="00EC6F01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19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19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19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19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7872</Words>
  <Characters>44876</Characters>
  <Application>Microsoft Office Word</Application>
  <DocSecurity>0</DocSecurity>
  <Lines>373</Lines>
  <Paragraphs>105</Paragraphs>
  <ScaleCrop>false</ScaleCrop>
  <Company/>
  <LinksUpToDate>false</LinksUpToDate>
  <CharactersWithSpaces>52643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2</cp:revision>
  <dcterms:created xsi:type="dcterms:W3CDTF">2017-10-25T22:12:00Z</dcterms:created>
  <dcterms:modified xsi:type="dcterms:W3CDTF">2017-10-25T22:12:00Z</dcterms:modified>
</cp:coreProperties>
</file>